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3408" w14:textId="675E2F37" w:rsidR="00B9415E" w:rsidRPr="007C12C1" w:rsidRDefault="003620BB" w:rsidP="003620BB">
      <w:pPr>
        <w:shd w:val="clear" w:color="auto" w:fill="FFFFFF"/>
        <w:spacing w:before="360" w:line="276" w:lineRule="auto"/>
        <w:jc w:val="right"/>
        <w:rPr>
          <w:rFonts w:asciiTheme="minorHAnsi" w:hAnsiTheme="minorHAnsi" w:cstheme="minorHAnsi"/>
          <w:b/>
        </w:rPr>
      </w:pPr>
      <w:r w:rsidRPr="007C12C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73B40A2" wp14:editId="672B70CC">
            <wp:simplePos x="0" y="0"/>
            <wp:positionH relativeFrom="margin">
              <wp:posOffset>381000</wp:posOffset>
            </wp:positionH>
            <wp:positionV relativeFrom="topMargin">
              <wp:posOffset>861695</wp:posOffset>
            </wp:positionV>
            <wp:extent cx="5253239" cy="576073"/>
            <wp:effectExtent l="0" t="0" r="5080" b="0"/>
            <wp:wrapSquare wrapText="bothSides"/>
            <wp:docPr id="1" name="Obraz 1" descr="Ciąg logotypów zawierający logo Funduszy Europejskich, flagę Rzeczypospolitej Polskiej, logo PARP, flagę UE z podpisem Unia Europejska, Europejski Fundusz Rozwoju Regionalnego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239" cy="57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BD3AD" w14:textId="77777777" w:rsidR="000E58CA" w:rsidRDefault="000E58CA" w:rsidP="000E58CA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813541B" w14:textId="4561561D" w:rsidR="004717C7" w:rsidRPr="004717C7" w:rsidRDefault="004717C7" w:rsidP="000E58CA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Załącznik nr 2</w:t>
      </w:r>
    </w:p>
    <w:p w14:paraId="0EBF05B5" w14:textId="77777777" w:rsidR="004717C7" w:rsidRDefault="004717C7" w:rsidP="000E58CA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43B8F803" w14:textId="788E8631" w:rsidR="00B9415E" w:rsidRDefault="00B9415E" w:rsidP="000E58CA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0E58CA">
        <w:rPr>
          <w:rFonts w:asciiTheme="minorHAnsi" w:hAnsiTheme="minorHAnsi" w:cstheme="minorHAnsi"/>
          <w:sz w:val="28"/>
          <w:szCs w:val="28"/>
        </w:rPr>
        <w:t>U</w:t>
      </w:r>
      <w:r w:rsidR="00190743" w:rsidRPr="000E58CA">
        <w:rPr>
          <w:rFonts w:asciiTheme="minorHAnsi" w:hAnsiTheme="minorHAnsi" w:cstheme="minorHAnsi"/>
          <w:sz w:val="28"/>
          <w:szCs w:val="28"/>
        </w:rPr>
        <w:t>mowa</w:t>
      </w:r>
      <w:r w:rsidRPr="000E58CA">
        <w:rPr>
          <w:rFonts w:asciiTheme="minorHAnsi" w:hAnsiTheme="minorHAnsi" w:cstheme="minorHAnsi"/>
          <w:sz w:val="28"/>
          <w:szCs w:val="28"/>
        </w:rPr>
        <w:t xml:space="preserve"> nr ……</w:t>
      </w:r>
      <w:r w:rsidR="007D5A21" w:rsidRPr="000E58CA">
        <w:rPr>
          <w:rFonts w:asciiTheme="minorHAnsi" w:hAnsiTheme="minorHAnsi" w:cstheme="minorHAnsi"/>
          <w:sz w:val="28"/>
          <w:szCs w:val="28"/>
        </w:rPr>
        <w:t>/</w:t>
      </w:r>
      <w:r w:rsidR="00235499" w:rsidRPr="000E58CA">
        <w:rPr>
          <w:rFonts w:asciiTheme="minorHAnsi" w:hAnsiTheme="minorHAnsi" w:cstheme="minorHAnsi"/>
          <w:sz w:val="28"/>
          <w:szCs w:val="28"/>
        </w:rPr>
        <w:t>bzu</w:t>
      </w:r>
      <w:r w:rsidRPr="000E58CA">
        <w:rPr>
          <w:rFonts w:asciiTheme="minorHAnsi" w:hAnsiTheme="minorHAnsi" w:cstheme="minorHAnsi"/>
          <w:sz w:val="28"/>
          <w:szCs w:val="28"/>
        </w:rPr>
        <w:t>/DKM/</w:t>
      </w:r>
      <w:r w:rsidR="006A08C1" w:rsidRPr="000E58CA">
        <w:rPr>
          <w:rFonts w:asciiTheme="minorHAnsi" w:hAnsiTheme="minorHAnsi" w:cstheme="minorHAnsi"/>
          <w:sz w:val="28"/>
          <w:szCs w:val="28"/>
        </w:rPr>
        <w:t>202</w:t>
      </w:r>
      <w:r w:rsidR="00190743" w:rsidRPr="000E58CA">
        <w:rPr>
          <w:rFonts w:asciiTheme="minorHAnsi" w:hAnsiTheme="minorHAnsi" w:cstheme="minorHAnsi"/>
          <w:sz w:val="28"/>
          <w:szCs w:val="28"/>
        </w:rPr>
        <w:t>2</w:t>
      </w:r>
      <w:r w:rsidR="006A08C1" w:rsidRPr="000E58CA">
        <w:rPr>
          <w:rFonts w:asciiTheme="minorHAnsi" w:hAnsiTheme="minorHAnsi" w:cstheme="minorHAnsi"/>
          <w:sz w:val="28"/>
          <w:szCs w:val="28"/>
        </w:rPr>
        <w:t xml:space="preserve"> </w:t>
      </w:r>
      <w:r w:rsidRPr="000E58CA">
        <w:rPr>
          <w:rFonts w:asciiTheme="minorHAnsi" w:hAnsiTheme="minorHAnsi" w:cstheme="minorHAnsi"/>
          <w:i/>
          <w:sz w:val="28"/>
          <w:szCs w:val="28"/>
        </w:rPr>
        <w:t>(wzór)</w:t>
      </w:r>
    </w:p>
    <w:p w14:paraId="49387BEF" w14:textId="77777777" w:rsidR="000E58CA" w:rsidRPr="000E58CA" w:rsidRDefault="000E58CA" w:rsidP="000E58CA"/>
    <w:p w14:paraId="08035A9E" w14:textId="7963C8AE" w:rsidR="000E58CA" w:rsidRDefault="00B9415E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zawarta </w:t>
      </w:r>
      <w:r w:rsidR="000E58CA">
        <w:rPr>
          <w:rFonts w:asciiTheme="minorHAnsi" w:hAnsiTheme="minorHAnsi" w:cstheme="minorHAnsi"/>
        </w:rPr>
        <w:t xml:space="preserve">z dniem złożenia podpisu przez drugą Stronę, </w:t>
      </w:r>
    </w:p>
    <w:p w14:paraId="2DF5B53C" w14:textId="53765E9D" w:rsidR="00B9415E" w:rsidRPr="007C12C1" w:rsidRDefault="00B9415E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pomiędzy: </w:t>
      </w:r>
    </w:p>
    <w:p w14:paraId="46368B00" w14:textId="6DE0D664" w:rsidR="00B9415E" w:rsidRPr="007C12C1" w:rsidRDefault="00B9415E" w:rsidP="00744AFC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  <w:b/>
        </w:rPr>
        <w:t>Polską Agencją Rozwoju Przedsiębiorczości</w:t>
      </w:r>
      <w:r w:rsidRPr="007C12C1">
        <w:rPr>
          <w:rFonts w:asciiTheme="minorHAnsi" w:hAnsiTheme="minorHAnsi" w:cstheme="minorHAnsi"/>
        </w:rPr>
        <w:t xml:space="preserve"> działającą na podstawie ustawy z dnia 9 listopada 2000 r. o utworzeniu Polskiej Agencji Rozwoju Przedsiębiorczości (Dz.U. z 20</w:t>
      </w:r>
      <w:r w:rsidR="00877490" w:rsidRPr="007C12C1">
        <w:rPr>
          <w:rFonts w:asciiTheme="minorHAnsi" w:hAnsiTheme="minorHAnsi" w:cstheme="minorHAnsi"/>
        </w:rPr>
        <w:t>20</w:t>
      </w:r>
      <w:r w:rsidRPr="007C12C1">
        <w:rPr>
          <w:rFonts w:asciiTheme="minorHAnsi" w:hAnsiTheme="minorHAnsi" w:cstheme="minorHAnsi"/>
        </w:rPr>
        <w:t xml:space="preserve"> r. poz. </w:t>
      </w:r>
      <w:r w:rsidR="00877490" w:rsidRPr="007C12C1">
        <w:rPr>
          <w:rFonts w:asciiTheme="minorHAnsi" w:hAnsiTheme="minorHAnsi" w:cstheme="minorHAnsi"/>
        </w:rPr>
        <w:t>299</w:t>
      </w:r>
      <w:r w:rsidR="00235499" w:rsidRPr="007C12C1">
        <w:rPr>
          <w:rFonts w:asciiTheme="minorHAnsi" w:hAnsiTheme="minorHAnsi" w:cstheme="minorHAnsi"/>
        </w:rPr>
        <w:t xml:space="preserve"> ze zm.</w:t>
      </w:r>
      <w:r w:rsidRPr="007C12C1">
        <w:rPr>
          <w:rFonts w:asciiTheme="minorHAnsi" w:hAnsiTheme="minorHAnsi" w:cstheme="minorHAnsi"/>
        </w:rPr>
        <w:t xml:space="preserve">) z siedzibą w Warszawie (kod pocztowy 00-834), przy ulicy Pańskiej 81/83, </w:t>
      </w:r>
      <w:r w:rsidR="000E58CA">
        <w:rPr>
          <w:rFonts w:asciiTheme="minorHAnsi" w:hAnsiTheme="minorHAnsi" w:cstheme="minorHAnsi"/>
        </w:rPr>
        <w:br/>
      </w:r>
      <w:r w:rsidRPr="007C12C1">
        <w:rPr>
          <w:rFonts w:asciiTheme="minorHAnsi" w:hAnsiTheme="minorHAnsi" w:cstheme="minorHAnsi"/>
        </w:rPr>
        <w:t xml:space="preserve">NIP 526-25-01-444, REGON 017181095, </w:t>
      </w:r>
      <w:r w:rsidR="007D5A21" w:rsidRPr="007C12C1">
        <w:rPr>
          <w:rFonts w:asciiTheme="minorHAnsi" w:hAnsiTheme="minorHAnsi" w:cstheme="minorHAnsi"/>
        </w:rPr>
        <w:t>zwaną dal</w:t>
      </w:r>
      <w:r w:rsidR="00744AFC" w:rsidRPr="007C12C1">
        <w:rPr>
          <w:rFonts w:asciiTheme="minorHAnsi" w:hAnsiTheme="minorHAnsi" w:cstheme="minorHAnsi"/>
        </w:rPr>
        <w:t>e</w:t>
      </w:r>
      <w:r w:rsidR="007D5A21" w:rsidRPr="007C12C1">
        <w:rPr>
          <w:rFonts w:asciiTheme="minorHAnsi" w:hAnsiTheme="minorHAnsi" w:cstheme="minorHAnsi"/>
        </w:rPr>
        <w:t>j „PARP” lub „Zamawiającym”,</w:t>
      </w:r>
      <w:r w:rsidR="00744AFC" w:rsidRPr="007C12C1">
        <w:rPr>
          <w:rFonts w:asciiTheme="minorHAnsi" w:hAnsiTheme="minorHAnsi" w:cstheme="minorHAnsi"/>
        </w:rPr>
        <w:t xml:space="preserve"> </w:t>
      </w:r>
      <w:r w:rsidRPr="007C12C1">
        <w:rPr>
          <w:rFonts w:asciiTheme="minorHAnsi" w:hAnsiTheme="minorHAnsi" w:cstheme="minorHAnsi"/>
        </w:rPr>
        <w:t>reprezentowaną przez:</w:t>
      </w:r>
    </w:p>
    <w:p w14:paraId="357F4E6D" w14:textId="77777777" w:rsidR="00B9415E" w:rsidRPr="007C12C1" w:rsidRDefault="00B9415E" w:rsidP="00744AFC">
      <w:pPr>
        <w:spacing w:line="276" w:lineRule="auto"/>
        <w:rPr>
          <w:rFonts w:asciiTheme="minorHAnsi" w:hAnsiTheme="minorHAnsi" w:cstheme="minorHAnsi"/>
          <w:i/>
        </w:rPr>
      </w:pPr>
      <w:r w:rsidRPr="007C12C1">
        <w:rPr>
          <w:rFonts w:asciiTheme="minorHAnsi" w:hAnsiTheme="minorHAnsi" w:cstheme="minorHAnsi"/>
        </w:rPr>
        <w:t>……………….......................................,</w:t>
      </w:r>
      <w:r w:rsidRPr="007C12C1">
        <w:rPr>
          <w:rFonts w:asciiTheme="minorHAnsi" w:hAnsiTheme="minorHAnsi" w:cstheme="minorHAnsi"/>
          <w:i/>
        </w:rPr>
        <w:t xml:space="preserve"> </w:t>
      </w:r>
    </w:p>
    <w:p w14:paraId="6FF073C0" w14:textId="77777777" w:rsidR="00B9415E" w:rsidRPr="007C12C1" w:rsidRDefault="00B9415E" w:rsidP="00744AFC">
      <w:pPr>
        <w:spacing w:line="276" w:lineRule="auto"/>
        <w:rPr>
          <w:rFonts w:asciiTheme="minorHAnsi" w:hAnsiTheme="minorHAnsi" w:cstheme="minorHAnsi"/>
          <w:i/>
        </w:rPr>
      </w:pPr>
      <w:r w:rsidRPr="007C12C1">
        <w:rPr>
          <w:rFonts w:asciiTheme="minorHAnsi" w:hAnsiTheme="minorHAnsi" w:cstheme="minorHAnsi"/>
        </w:rPr>
        <w:t>……………….......................................,</w:t>
      </w:r>
      <w:r w:rsidRPr="007C12C1">
        <w:rPr>
          <w:rFonts w:asciiTheme="minorHAnsi" w:hAnsiTheme="minorHAnsi" w:cstheme="minorHAnsi"/>
          <w:i/>
        </w:rPr>
        <w:t xml:space="preserve"> </w:t>
      </w:r>
    </w:p>
    <w:p w14:paraId="769589E1" w14:textId="77777777" w:rsidR="00B9415E" w:rsidRPr="007C12C1" w:rsidRDefault="00B9415E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a </w:t>
      </w:r>
    </w:p>
    <w:p w14:paraId="61D763C3" w14:textId="77777777" w:rsidR="00B9415E" w:rsidRPr="007C12C1" w:rsidRDefault="00B9415E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……………………………………………………z siedzibą w……………………………… ……………………………..., wpisanym/ą do rejestru przedsiębiorców, prowadzonego przez …………………………………………………, pod numerem KRS:…………………., NIP, REGON, reprezentowanym/ą przez:</w:t>
      </w:r>
      <w:r w:rsidRPr="007C12C1">
        <w:rPr>
          <w:rFonts w:asciiTheme="minorHAnsi" w:hAnsiTheme="minorHAnsi" w:cstheme="minorHAnsi"/>
        </w:rPr>
        <w:br/>
        <w:t>…………………………..…………………………..….………</w:t>
      </w:r>
    </w:p>
    <w:p w14:paraId="1F1B26C1" w14:textId="77777777" w:rsidR="00B9415E" w:rsidRPr="007C12C1" w:rsidRDefault="00B9415E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zwanym/ą dalej „Wykonawcą”</w:t>
      </w:r>
      <w:r w:rsidR="00595907" w:rsidRPr="007C12C1">
        <w:rPr>
          <w:rStyle w:val="Odwoanieprzypisudolnego"/>
          <w:rFonts w:asciiTheme="minorHAnsi" w:hAnsiTheme="minorHAnsi" w:cstheme="minorHAnsi"/>
        </w:rPr>
        <w:footnoteReference w:id="1"/>
      </w:r>
      <w:r w:rsidRPr="007C12C1">
        <w:rPr>
          <w:rFonts w:asciiTheme="minorHAnsi" w:hAnsiTheme="minorHAnsi" w:cstheme="minorHAnsi"/>
        </w:rPr>
        <w:t>,</w:t>
      </w:r>
    </w:p>
    <w:p w14:paraId="6FAA77B4" w14:textId="77777777" w:rsidR="007D5A21" w:rsidRPr="007C12C1" w:rsidRDefault="007D5A21" w:rsidP="00744AFC">
      <w:pPr>
        <w:spacing w:line="276" w:lineRule="auto"/>
        <w:rPr>
          <w:rFonts w:asciiTheme="minorHAnsi" w:hAnsiTheme="minorHAnsi" w:cstheme="minorHAnsi"/>
        </w:rPr>
      </w:pPr>
    </w:p>
    <w:p w14:paraId="79BF1A11" w14:textId="77777777" w:rsidR="00744AFC" w:rsidRPr="007C12C1" w:rsidRDefault="00744AFC" w:rsidP="00744AFC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łącznie zwanymi „Stronami”.</w:t>
      </w:r>
    </w:p>
    <w:p w14:paraId="3357EABF" w14:textId="77777777" w:rsidR="00744AFC" w:rsidRPr="007C12C1" w:rsidRDefault="00744AFC" w:rsidP="00744AFC">
      <w:pPr>
        <w:spacing w:line="276" w:lineRule="auto"/>
        <w:rPr>
          <w:rFonts w:asciiTheme="minorHAnsi" w:hAnsiTheme="minorHAnsi" w:cstheme="minorHAnsi"/>
        </w:rPr>
      </w:pPr>
    </w:p>
    <w:p w14:paraId="4ED582DE" w14:textId="77777777" w:rsidR="00B9415E" w:rsidRPr="007C12C1" w:rsidRDefault="00B9415E" w:rsidP="00773FD8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Strony oświadczają, iż: </w:t>
      </w:r>
    </w:p>
    <w:p w14:paraId="700A648C" w14:textId="00819921" w:rsidR="00773FD8" w:rsidRPr="007C12C1" w:rsidRDefault="00905764" w:rsidP="00773FD8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U</w:t>
      </w:r>
      <w:r w:rsidR="00773FD8" w:rsidRPr="007C12C1">
        <w:rPr>
          <w:rFonts w:asciiTheme="minorHAnsi" w:hAnsiTheme="minorHAnsi" w:cstheme="minorHAnsi"/>
          <w:sz w:val="24"/>
          <w:szCs w:val="24"/>
        </w:rPr>
        <w:t>mowa</w:t>
      </w:r>
      <w:r w:rsidRPr="007C12C1">
        <w:rPr>
          <w:rFonts w:asciiTheme="minorHAnsi" w:hAnsiTheme="minorHAnsi" w:cstheme="minorHAnsi"/>
          <w:sz w:val="24"/>
          <w:szCs w:val="24"/>
        </w:rPr>
        <w:t xml:space="preserve"> jest</w:t>
      </w:r>
      <w:r w:rsidR="00773FD8" w:rsidRPr="007C12C1">
        <w:rPr>
          <w:rFonts w:asciiTheme="minorHAnsi" w:hAnsiTheme="minorHAnsi" w:cstheme="minorHAnsi"/>
          <w:sz w:val="24"/>
          <w:szCs w:val="24"/>
        </w:rPr>
        <w:t xml:space="preserve"> współfina</w:t>
      </w:r>
      <w:r w:rsidR="00235499" w:rsidRPr="007C12C1">
        <w:rPr>
          <w:rFonts w:asciiTheme="minorHAnsi" w:hAnsiTheme="minorHAnsi" w:cstheme="minorHAnsi"/>
          <w:sz w:val="24"/>
          <w:szCs w:val="24"/>
        </w:rPr>
        <w:t>n</w:t>
      </w:r>
      <w:r w:rsidR="00773FD8" w:rsidRPr="007C12C1">
        <w:rPr>
          <w:rFonts w:asciiTheme="minorHAnsi" w:hAnsiTheme="minorHAnsi" w:cstheme="minorHAnsi"/>
          <w:sz w:val="24"/>
          <w:szCs w:val="24"/>
        </w:rPr>
        <w:t>sowana z projektu pozakonkursowego „System wczesnego ostrzegania MMŚP w okresowych trudnościach” (SWO) o numerze WND-POWR.02.21.00-00-DKW1/19 współfinansowanego ze środków Unii Europejskiej w ramach Programu Operacyjnego Wiedza Edukacja Rozwój 2014-2020;</w:t>
      </w:r>
    </w:p>
    <w:p w14:paraId="59C05042" w14:textId="06DC4A81" w:rsidR="00773FD8" w:rsidRPr="007C12C1" w:rsidRDefault="00773FD8" w:rsidP="00773FD8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umowa </w:t>
      </w:r>
      <w:r w:rsidR="00905764" w:rsidRPr="007C12C1">
        <w:rPr>
          <w:rFonts w:asciiTheme="minorHAnsi" w:hAnsiTheme="minorHAnsi" w:cstheme="minorHAnsi"/>
          <w:sz w:val="24"/>
          <w:szCs w:val="24"/>
        </w:rPr>
        <w:t>jest</w:t>
      </w:r>
      <w:r w:rsidRPr="007C12C1">
        <w:rPr>
          <w:rFonts w:asciiTheme="minorHAnsi" w:hAnsiTheme="minorHAnsi" w:cstheme="minorHAnsi"/>
          <w:sz w:val="24"/>
          <w:szCs w:val="24"/>
        </w:rPr>
        <w:t xml:space="preserve"> współfina</w:t>
      </w:r>
      <w:r w:rsidR="00235499" w:rsidRPr="007C12C1">
        <w:rPr>
          <w:rFonts w:asciiTheme="minorHAnsi" w:hAnsiTheme="minorHAnsi" w:cstheme="minorHAnsi"/>
          <w:sz w:val="24"/>
          <w:szCs w:val="24"/>
        </w:rPr>
        <w:t>n</w:t>
      </w:r>
      <w:r w:rsidRPr="007C12C1">
        <w:rPr>
          <w:rFonts w:asciiTheme="minorHAnsi" w:hAnsiTheme="minorHAnsi" w:cstheme="minorHAnsi"/>
          <w:sz w:val="24"/>
          <w:szCs w:val="24"/>
        </w:rPr>
        <w:t>sowana z projektu systemowego Polskiej Agencji Rozwoju Przedsiębiorczości pn. Kontynuacja działań mających na celu rozwój i utrzymanie ogólnopolskiej Bazy Usług Rozwojowych (BUR);</w:t>
      </w:r>
    </w:p>
    <w:p w14:paraId="41D3E87E" w14:textId="77777777" w:rsidR="00B9415E" w:rsidRPr="007C12C1" w:rsidRDefault="00744AFC" w:rsidP="00AE3E13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umowa </w:t>
      </w:r>
      <w:r w:rsidR="00190743" w:rsidRPr="007C12C1">
        <w:rPr>
          <w:rFonts w:asciiTheme="minorHAnsi" w:hAnsiTheme="minorHAnsi" w:cstheme="minorHAnsi"/>
          <w:sz w:val="24"/>
          <w:szCs w:val="24"/>
        </w:rPr>
        <w:t xml:space="preserve">może być </w:t>
      </w:r>
      <w:r w:rsidR="00B9415E" w:rsidRPr="007C12C1">
        <w:rPr>
          <w:rFonts w:asciiTheme="minorHAnsi" w:hAnsiTheme="minorHAnsi" w:cstheme="minorHAnsi"/>
          <w:sz w:val="24"/>
          <w:szCs w:val="24"/>
        </w:rPr>
        <w:t>współfina</w:t>
      </w:r>
      <w:r w:rsidR="00235499" w:rsidRPr="007C12C1">
        <w:rPr>
          <w:rFonts w:asciiTheme="minorHAnsi" w:hAnsiTheme="minorHAnsi" w:cstheme="minorHAnsi"/>
          <w:sz w:val="24"/>
          <w:szCs w:val="24"/>
        </w:rPr>
        <w:t>n</w:t>
      </w:r>
      <w:r w:rsidR="00B9415E" w:rsidRPr="007C12C1">
        <w:rPr>
          <w:rFonts w:asciiTheme="minorHAnsi" w:hAnsiTheme="minorHAnsi" w:cstheme="minorHAnsi"/>
          <w:sz w:val="24"/>
          <w:szCs w:val="24"/>
        </w:rPr>
        <w:t>sowana w ramach Europejskiego Funduszu Rozwoju Regionalnego</w:t>
      </w:r>
      <w:r w:rsidR="00190743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B9415E" w:rsidRPr="007C12C1">
        <w:rPr>
          <w:rFonts w:asciiTheme="minorHAnsi" w:hAnsiTheme="minorHAnsi" w:cstheme="minorHAnsi"/>
          <w:sz w:val="24"/>
          <w:szCs w:val="24"/>
        </w:rPr>
        <w:t>z programów</w:t>
      </w:r>
      <w:r w:rsidR="0016044C" w:rsidRPr="007C12C1">
        <w:rPr>
          <w:rFonts w:asciiTheme="minorHAnsi" w:hAnsiTheme="minorHAnsi" w:cstheme="minorHAnsi"/>
          <w:sz w:val="24"/>
          <w:szCs w:val="24"/>
        </w:rPr>
        <w:t>:</w:t>
      </w:r>
      <w:r w:rsidR="00B9415E" w:rsidRPr="007C12C1">
        <w:rPr>
          <w:rFonts w:asciiTheme="minorHAnsi" w:hAnsiTheme="minorHAnsi" w:cstheme="minorHAnsi"/>
          <w:sz w:val="24"/>
          <w:szCs w:val="24"/>
        </w:rPr>
        <w:t xml:space="preserve"> Program Operacyjny Inteligentny Rozwój oraz</w:t>
      </w:r>
      <w:r w:rsidR="00595907" w:rsidRPr="007C12C1">
        <w:rPr>
          <w:rFonts w:asciiTheme="minorHAnsi" w:hAnsiTheme="minorHAnsi" w:cstheme="minorHAnsi"/>
          <w:sz w:val="24"/>
          <w:szCs w:val="24"/>
        </w:rPr>
        <w:t xml:space="preserve"> z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16044C" w:rsidRPr="007C12C1">
        <w:rPr>
          <w:rFonts w:asciiTheme="minorHAnsi" w:hAnsiTheme="minorHAnsi" w:cstheme="minorHAnsi"/>
          <w:sz w:val="24"/>
          <w:szCs w:val="24"/>
        </w:rPr>
        <w:t>Program</w:t>
      </w:r>
      <w:r w:rsidR="00B9415E" w:rsidRPr="007C12C1">
        <w:rPr>
          <w:rFonts w:asciiTheme="minorHAnsi" w:hAnsiTheme="minorHAnsi" w:cstheme="minorHAnsi"/>
          <w:sz w:val="24"/>
          <w:szCs w:val="24"/>
        </w:rPr>
        <w:t xml:space="preserve"> Operacyjn</w:t>
      </w:r>
      <w:r w:rsidR="0016044C" w:rsidRPr="007C12C1">
        <w:rPr>
          <w:rFonts w:asciiTheme="minorHAnsi" w:hAnsiTheme="minorHAnsi" w:cstheme="minorHAnsi"/>
          <w:sz w:val="24"/>
          <w:szCs w:val="24"/>
        </w:rPr>
        <w:t>y</w:t>
      </w:r>
      <w:r w:rsidR="00B9415E" w:rsidRPr="007C12C1">
        <w:rPr>
          <w:rFonts w:asciiTheme="minorHAnsi" w:hAnsiTheme="minorHAnsi" w:cstheme="minorHAnsi"/>
          <w:sz w:val="24"/>
          <w:szCs w:val="24"/>
        </w:rPr>
        <w:t xml:space="preserve"> Polska Wschodnia;</w:t>
      </w:r>
    </w:p>
    <w:p w14:paraId="798AEE8E" w14:textId="77777777" w:rsidR="0016044C" w:rsidRPr="007C12C1" w:rsidRDefault="0016044C" w:rsidP="00772C2C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lastRenderedPageBreak/>
        <w:t>umowa może być współfina</w:t>
      </w:r>
      <w:r w:rsidR="00235499" w:rsidRPr="007C12C1">
        <w:rPr>
          <w:rFonts w:asciiTheme="minorHAnsi" w:hAnsiTheme="minorHAnsi" w:cstheme="minorHAnsi"/>
          <w:sz w:val="24"/>
          <w:szCs w:val="24"/>
        </w:rPr>
        <w:t>n</w:t>
      </w:r>
      <w:r w:rsidRPr="007C12C1">
        <w:rPr>
          <w:rFonts w:asciiTheme="minorHAnsi" w:hAnsiTheme="minorHAnsi" w:cstheme="minorHAnsi"/>
          <w:sz w:val="24"/>
          <w:szCs w:val="24"/>
        </w:rPr>
        <w:t>sowana w ramach Europejskiego Funduszu Społecznego z Programu Operacyjnego Wiedza Edukacja Rozwój;</w:t>
      </w:r>
    </w:p>
    <w:p w14:paraId="61EEB40C" w14:textId="288609A4" w:rsidR="00744AFC" w:rsidRPr="007C12C1" w:rsidRDefault="00877490" w:rsidP="003F1A88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</w:t>
      </w:r>
      <w:r w:rsidR="00744AFC" w:rsidRPr="007C12C1">
        <w:rPr>
          <w:rFonts w:asciiTheme="minorHAnsi" w:hAnsiTheme="minorHAnsi" w:cstheme="minorHAnsi"/>
          <w:sz w:val="24"/>
          <w:szCs w:val="24"/>
        </w:rPr>
        <w:t>20</w:t>
      </w:r>
      <w:r w:rsidRPr="007C12C1">
        <w:rPr>
          <w:rFonts w:asciiTheme="minorHAnsi" w:hAnsiTheme="minorHAnsi" w:cstheme="minorHAnsi"/>
          <w:sz w:val="24"/>
          <w:szCs w:val="24"/>
        </w:rPr>
        <w:t>19</w:t>
      </w:r>
      <w:r w:rsidR="00744AFC" w:rsidRPr="007C12C1">
        <w:rPr>
          <w:rFonts w:asciiTheme="minorHAnsi" w:hAnsiTheme="minorHAnsi" w:cstheme="minorHAnsi"/>
          <w:sz w:val="24"/>
          <w:szCs w:val="24"/>
        </w:rPr>
        <w:t xml:space="preserve"> r. Prawo zamówień publicznych (Dz. U. z 20</w:t>
      </w:r>
      <w:r w:rsidR="00235499" w:rsidRPr="007C12C1">
        <w:rPr>
          <w:rFonts w:asciiTheme="minorHAnsi" w:hAnsiTheme="minorHAnsi" w:cstheme="minorHAnsi"/>
          <w:sz w:val="24"/>
          <w:szCs w:val="24"/>
        </w:rPr>
        <w:t>2</w:t>
      </w:r>
      <w:r w:rsidR="00917C18">
        <w:rPr>
          <w:rFonts w:asciiTheme="minorHAnsi" w:hAnsiTheme="minorHAnsi" w:cstheme="minorHAnsi"/>
          <w:sz w:val="24"/>
          <w:szCs w:val="24"/>
        </w:rPr>
        <w:t>2</w:t>
      </w:r>
      <w:r w:rsidR="00744AFC" w:rsidRPr="007C12C1">
        <w:rPr>
          <w:rFonts w:asciiTheme="minorHAnsi" w:hAnsiTheme="minorHAnsi" w:cstheme="minorHAnsi"/>
          <w:sz w:val="24"/>
          <w:szCs w:val="24"/>
        </w:rPr>
        <w:t xml:space="preserve"> r. poz. </w:t>
      </w:r>
      <w:r w:rsidR="00235499" w:rsidRPr="007C12C1">
        <w:rPr>
          <w:rFonts w:asciiTheme="minorHAnsi" w:hAnsiTheme="minorHAnsi" w:cstheme="minorHAnsi"/>
          <w:sz w:val="24"/>
          <w:szCs w:val="24"/>
        </w:rPr>
        <w:t>1</w:t>
      </w:r>
      <w:r w:rsidR="00917C18">
        <w:rPr>
          <w:rFonts w:asciiTheme="minorHAnsi" w:hAnsiTheme="minorHAnsi" w:cstheme="minorHAnsi"/>
          <w:sz w:val="24"/>
          <w:szCs w:val="24"/>
        </w:rPr>
        <w:t>170</w:t>
      </w:r>
      <w:bookmarkStart w:id="0" w:name="_GoBack"/>
      <w:bookmarkEnd w:id="0"/>
      <w:r w:rsidR="00744AFC" w:rsidRPr="007C12C1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D7E10F2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="006A08C1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Przedmiot umowy</w:t>
      </w:r>
    </w:p>
    <w:p w14:paraId="085CCC90" w14:textId="77777777" w:rsidR="00677879" w:rsidRPr="007C12C1" w:rsidRDefault="006A08C1" w:rsidP="007A0290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Przedmiotem umowy jest wykonanie usługi przeprowadzenia doradztwa </w:t>
      </w:r>
      <w:r w:rsidR="00F4294D" w:rsidRPr="007C12C1">
        <w:rPr>
          <w:rFonts w:asciiTheme="minorHAnsi" w:hAnsiTheme="minorHAnsi" w:cstheme="minorHAnsi"/>
        </w:rPr>
        <w:t>oraz</w:t>
      </w:r>
      <w:r w:rsidR="00DD7602" w:rsidRPr="007C12C1">
        <w:rPr>
          <w:rFonts w:asciiTheme="minorHAnsi" w:hAnsiTheme="minorHAnsi" w:cstheme="minorHAnsi"/>
        </w:rPr>
        <w:t xml:space="preserve"> </w:t>
      </w:r>
      <w:r w:rsidRPr="007C12C1">
        <w:rPr>
          <w:rFonts w:asciiTheme="minorHAnsi" w:hAnsiTheme="minorHAnsi" w:cstheme="minorHAnsi"/>
        </w:rPr>
        <w:t xml:space="preserve">specjalistycznych badań i testów dostępności cyfrowej (audytu) </w:t>
      </w:r>
      <w:r w:rsidR="00190743" w:rsidRPr="007C12C1">
        <w:rPr>
          <w:rFonts w:asciiTheme="minorHAnsi" w:hAnsiTheme="minorHAnsi" w:cstheme="minorHAnsi"/>
        </w:rPr>
        <w:t>narzędzia Autodiagnozy</w:t>
      </w:r>
      <w:r w:rsidRPr="007C12C1">
        <w:rPr>
          <w:rFonts w:asciiTheme="minorHAnsi" w:hAnsiTheme="minorHAnsi" w:cstheme="minorHAnsi"/>
        </w:rPr>
        <w:t xml:space="preserve"> (dalej </w:t>
      </w:r>
      <w:r w:rsidR="00190743" w:rsidRPr="007C12C1">
        <w:rPr>
          <w:rFonts w:asciiTheme="minorHAnsi" w:hAnsiTheme="minorHAnsi" w:cstheme="minorHAnsi"/>
        </w:rPr>
        <w:t xml:space="preserve">Autodiagnoza </w:t>
      </w:r>
      <w:r w:rsidR="00AA2EB5" w:rsidRPr="007C12C1">
        <w:rPr>
          <w:rFonts w:asciiTheme="minorHAnsi" w:hAnsiTheme="minorHAnsi" w:cstheme="minorHAnsi"/>
        </w:rPr>
        <w:t xml:space="preserve">lub </w:t>
      </w:r>
      <w:r w:rsidR="00A16CC6" w:rsidRPr="007C12C1">
        <w:rPr>
          <w:rFonts w:asciiTheme="minorHAnsi" w:hAnsiTheme="minorHAnsi" w:cstheme="minorHAnsi"/>
        </w:rPr>
        <w:t>S</w:t>
      </w:r>
      <w:r w:rsidR="00AA2EB5" w:rsidRPr="007C12C1">
        <w:rPr>
          <w:rFonts w:asciiTheme="minorHAnsi" w:hAnsiTheme="minorHAnsi" w:cstheme="minorHAnsi"/>
        </w:rPr>
        <w:t>ystem</w:t>
      </w:r>
      <w:r w:rsidRPr="007C12C1">
        <w:rPr>
          <w:rFonts w:asciiTheme="minorHAnsi" w:hAnsiTheme="minorHAnsi" w:cstheme="minorHAnsi"/>
        </w:rPr>
        <w:t xml:space="preserve">). </w:t>
      </w:r>
    </w:p>
    <w:p w14:paraId="6B207013" w14:textId="77777777" w:rsidR="00AA2EB5" w:rsidRPr="007C12C1" w:rsidRDefault="00AA2EB5" w:rsidP="007A0290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Na przedmiot zamówienia składa się: </w:t>
      </w:r>
    </w:p>
    <w:p w14:paraId="567878D8" w14:textId="28EFB269" w:rsidR="005224C1" w:rsidRPr="000E58CA" w:rsidRDefault="005224C1" w:rsidP="007A0290">
      <w:pPr>
        <w:pStyle w:val="Akapitzlist"/>
        <w:numPr>
          <w:ilvl w:val="0"/>
          <w:numId w:val="31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przeprowadzenie audytu dostępności Systemu pod kątem zgodności z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rekomendacjami WCAG 2.1 oraz opracowanie deklaracji dostępności Systemu </w:t>
      </w:r>
      <w:r w:rsidRPr="000E58CA">
        <w:rPr>
          <w:rFonts w:asciiTheme="minorHAnsi" w:hAnsiTheme="minorHAnsi" w:cstheme="minorHAnsi"/>
          <w:sz w:val="24"/>
          <w:szCs w:val="24"/>
        </w:rPr>
        <w:t>zgodnie z wymaganiami zawartymi w Ustawie z dnia 4 kwietnia 2019 r. o dostępności cyfrowej stron internetowych i aplikacji mobilnych podmiotów publicznych</w:t>
      </w:r>
      <w:r w:rsidR="00235499" w:rsidRPr="000E58C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235499" w:rsidRPr="000E58CA">
        <w:rPr>
          <w:rFonts w:asciiTheme="minorHAnsi" w:hAnsiTheme="minorHAnsi" w:cstheme="minorHAnsi"/>
          <w:sz w:val="24"/>
          <w:szCs w:val="24"/>
        </w:rPr>
        <w:t>Dz</w:t>
      </w:r>
      <w:proofErr w:type="spellEnd"/>
      <w:r w:rsidR="00235499" w:rsidRPr="000E58CA">
        <w:rPr>
          <w:rFonts w:asciiTheme="minorHAnsi" w:hAnsiTheme="minorHAnsi" w:cstheme="minorHAnsi"/>
          <w:sz w:val="24"/>
          <w:szCs w:val="24"/>
        </w:rPr>
        <w:t xml:space="preserve"> U. </w:t>
      </w:r>
      <w:r w:rsidR="000E58CA">
        <w:rPr>
          <w:rFonts w:asciiTheme="minorHAnsi" w:hAnsiTheme="minorHAnsi" w:cstheme="minorHAnsi"/>
          <w:sz w:val="24"/>
          <w:szCs w:val="24"/>
        </w:rPr>
        <w:br/>
      </w:r>
      <w:r w:rsidR="00235499" w:rsidRPr="000E58CA">
        <w:rPr>
          <w:rFonts w:asciiTheme="minorHAnsi" w:hAnsiTheme="minorHAnsi" w:cstheme="minorHAnsi"/>
          <w:sz w:val="24"/>
          <w:szCs w:val="24"/>
        </w:rPr>
        <w:t>z 2019 r. poz. 848) (dalej Ustawa)</w:t>
      </w:r>
      <w:r w:rsidRPr="000E58CA">
        <w:rPr>
          <w:rFonts w:asciiTheme="minorHAnsi" w:hAnsiTheme="minorHAnsi" w:cstheme="minorHAnsi"/>
          <w:sz w:val="24"/>
          <w:szCs w:val="24"/>
        </w:rPr>
        <w:t>;</w:t>
      </w:r>
    </w:p>
    <w:p w14:paraId="66C0DEB1" w14:textId="77777777" w:rsidR="00AA2EB5" w:rsidRPr="000E58CA" w:rsidRDefault="00666F30" w:rsidP="007A0290">
      <w:pPr>
        <w:pStyle w:val="Akapitzlist"/>
        <w:numPr>
          <w:ilvl w:val="0"/>
          <w:numId w:val="31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przeprowadzenie 100 godzin doradztwa eksperckiego dotyczącego dostępności cyfrowej (w szczególności w zakresie technicznego tworzenia stron, wskazani</w:t>
      </w:r>
      <w:r w:rsidR="00595907" w:rsidRPr="000E58CA">
        <w:rPr>
          <w:rFonts w:asciiTheme="minorHAnsi" w:hAnsiTheme="minorHAnsi" w:cstheme="minorHAnsi"/>
          <w:sz w:val="24"/>
          <w:szCs w:val="24"/>
        </w:rPr>
        <w:t>a</w:t>
      </w:r>
      <w:r w:rsidRPr="000E58CA">
        <w:rPr>
          <w:rFonts w:asciiTheme="minorHAnsi" w:hAnsiTheme="minorHAnsi" w:cstheme="minorHAnsi"/>
          <w:sz w:val="24"/>
          <w:szCs w:val="24"/>
        </w:rPr>
        <w:t xml:space="preserve"> błędów w dostępności cyfrowej, rekomendacj</w:t>
      </w:r>
      <w:r w:rsidR="00595907" w:rsidRPr="000E58CA">
        <w:rPr>
          <w:rFonts w:asciiTheme="minorHAnsi" w:hAnsiTheme="minorHAnsi" w:cstheme="minorHAnsi"/>
          <w:sz w:val="24"/>
          <w:szCs w:val="24"/>
        </w:rPr>
        <w:t>i</w:t>
      </w:r>
      <w:r w:rsidRPr="000E58CA">
        <w:rPr>
          <w:rFonts w:asciiTheme="minorHAnsi" w:hAnsiTheme="minorHAnsi" w:cstheme="minorHAnsi"/>
          <w:sz w:val="24"/>
          <w:szCs w:val="24"/>
        </w:rPr>
        <w:t xml:space="preserve"> techniczny</w:t>
      </w:r>
      <w:r w:rsidR="00595907" w:rsidRPr="000E58CA">
        <w:rPr>
          <w:rFonts w:asciiTheme="minorHAnsi" w:hAnsiTheme="minorHAnsi" w:cstheme="minorHAnsi"/>
          <w:sz w:val="24"/>
          <w:szCs w:val="24"/>
        </w:rPr>
        <w:t xml:space="preserve">ch </w:t>
      </w:r>
      <w:r w:rsidRPr="000E58CA">
        <w:rPr>
          <w:rFonts w:asciiTheme="minorHAnsi" w:hAnsiTheme="minorHAnsi" w:cstheme="minorHAnsi"/>
          <w:sz w:val="24"/>
          <w:szCs w:val="24"/>
        </w:rPr>
        <w:t>wskazujący</w:t>
      </w:r>
      <w:r w:rsidR="00595907" w:rsidRPr="000E58CA">
        <w:rPr>
          <w:rFonts w:asciiTheme="minorHAnsi" w:hAnsiTheme="minorHAnsi" w:cstheme="minorHAnsi"/>
          <w:sz w:val="24"/>
          <w:szCs w:val="24"/>
        </w:rPr>
        <w:t>ch na</w:t>
      </w:r>
      <w:r w:rsidRPr="000E58CA">
        <w:rPr>
          <w:rFonts w:asciiTheme="minorHAnsi" w:hAnsiTheme="minorHAnsi" w:cstheme="minorHAnsi"/>
          <w:sz w:val="24"/>
          <w:szCs w:val="24"/>
        </w:rPr>
        <w:t xml:space="preserve"> sposób, w jaki należy postępować by usunąć wskazane na etapie audytu błędy</w:t>
      </w:r>
      <w:r w:rsidR="00AA2EB5" w:rsidRPr="000E58CA">
        <w:rPr>
          <w:rFonts w:asciiTheme="minorHAnsi" w:hAnsiTheme="minorHAnsi" w:cstheme="minorHAnsi"/>
          <w:sz w:val="24"/>
          <w:szCs w:val="24"/>
        </w:rPr>
        <w:t>)</w:t>
      </w:r>
      <w:r w:rsidR="00CA49C4" w:rsidRPr="000E58CA">
        <w:rPr>
          <w:rFonts w:asciiTheme="minorHAnsi" w:hAnsiTheme="minorHAnsi" w:cstheme="minorHAnsi"/>
          <w:sz w:val="24"/>
          <w:szCs w:val="24"/>
        </w:rPr>
        <w:t xml:space="preserve"> </w:t>
      </w:r>
      <w:r w:rsidR="000B0E1D" w:rsidRPr="000E58CA">
        <w:rPr>
          <w:rFonts w:asciiTheme="minorHAnsi" w:hAnsiTheme="minorHAnsi" w:cstheme="minorHAnsi"/>
          <w:sz w:val="24"/>
          <w:szCs w:val="24"/>
        </w:rPr>
        <w:t>S</w:t>
      </w:r>
      <w:r w:rsidR="00CA49C4" w:rsidRPr="000E58CA">
        <w:rPr>
          <w:rFonts w:asciiTheme="minorHAnsi" w:hAnsiTheme="minorHAnsi" w:cstheme="minorHAnsi"/>
          <w:sz w:val="24"/>
          <w:szCs w:val="24"/>
        </w:rPr>
        <w:t>ystemu</w:t>
      </w:r>
      <w:r w:rsidR="00FC62DF" w:rsidRPr="000E58CA">
        <w:rPr>
          <w:rFonts w:asciiTheme="minorHAnsi" w:hAnsiTheme="minorHAnsi" w:cstheme="minorHAnsi"/>
          <w:sz w:val="24"/>
          <w:szCs w:val="24"/>
        </w:rPr>
        <w:t>.</w:t>
      </w:r>
      <w:r w:rsidR="006A3B60" w:rsidRPr="000E58CA">
        <w:rPr>
          <w:rFonts w:asciiTheme="minorHAnsi" w:hAnsiTheme="minorHAnsi" w:cstheme="minorHAnsi"/>
          <w:sz w:val="24"/>
          <w:szCs w:val="24"/>
        </w:rPr>
        <w:t xml:space="preserve"> Zamawiający zastrzega sobie prawo wykorzystania części godzin doradztwa na potrzeby doradztwa w zakresie dostępności cyfrowej innych systemów informatycznych PARP</w:t>
      </w:r>
      <w:r w:rsidR="005224C1" w:rsidRPr="000E58CA">
        <w:rPr>
          <w:rFonts w:asciiTheme="minorHAnsi" w:hAnsiTheme="minorHAnsi" w:cstheme="minorHAnsi"/>
          <w:sz w:val="24"/>
          <w:szCs w:val="24"/>
        </w:rPr>
        <w:t>.</w:t>
      </w:r>
    </w:p>
    <w:p w14:paraId="102C1F8B" w14:textId="4D6739BA" w:rsidR="00B9415E" w:rsidRPr="000E58CA" w:rsidRDefault="00B9415E" w:rsidP="000E58C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 xml:space="preserve">Szczegółowy zakres przedmiotu umowy określa </w:t>
      </w:r>
      <w:r w:rsidR="00677879" w:rsidRPr="000E58CA">
        <w:rPr>
          <w:rFonts w:asciiTheme="minorHAnsi" w:hAnsiTheme="minorHAnsi" w:cstheme="minorHAnsi"/>
          <w:sz w:val="24"/>
          <w:szCs w:val="24"/>
        </w:rPr>
        <w:t>Zakres Zadań Wykonawcy (zwany dalej „</w:t>
      </w:r>
      <w:r w:rsidRPr="000E58CA">
        <w:rPr>
          <w:rFonts w:asciiTheme="minorHAnsi" w:hAnsiTheme="minorHAnsi" w:cstheme="minorHAnsi"/>
          <w:sz w:val="24"/>
          <w:szCs w:val="24"/>
        </w:rPr>
        <w:t>ZZW</w:t>
      </w:r>
      <w:r w:rsidR="00677879" w:rsidRPr="000E58CA">
        <w:rPr>
          <w:rFonts w:asciiTheme="minorHAnsi" w:hAnsiTheme="minorHAnsi" w:cstheme="minorHAnsi"/>
          <w:sz w:val="24"/>
          <w:szCs w:val="24"/>
        </w:rPr>
        <w:t xml:space="preserve">”), stanowiący Załącznik nr 1 </w:t>
      </w:r>
      <w:r w:rsidR="007D5A21" w:rsidRPr="000E58CA">
        <w:rPr>
          <w:rFonts w:asciiTheme="minorHAnsi" w:hAnsiTheme="minorHAnsi" w:cstheme="minorHAnsi"/>
          <w:sz w:val="24"/>
          <w:szCs w:val="24"/>
        </w:rPr>
        <w:t>oraz Oferta</w:t>
      </w:r>
      <w:r w:rsidRPr="000E58CA">
        <w:rPr>
          <w:rFonts w:asciiTheme="minorHAnsi" w:hAnsiTheme="minorHAnsi" w:cstheme="minorHAnsi"/>
          <w:sz w:val="24"/>
          <w:szCs w:val="24"/>
        </w:rPr>
        <w:t>, stanowiąca Załącznik nr 2.</w:t>
      </w:r>
    </w:p>
    <w:p w14:paraId="07C2D8EA" w14:textId="7FDA42C0" w:rsidR="00B9415E" w:rsidRPr="000E58CA" w:rsidRDefault="00B9415E" w:rsidP="000E58C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Za dni robocze Strony uznają kolejne dni od poniedziałku do piątku za wyjątkiem dni wolnych od pracy zgodnie z ustawą z dnia 18 stycznia 1951 r. o dniach wolnych od pracy (</w:t>
      </w:r>
      <w:proofErr w:type="spellStart"/>
      <w:r w:rsidR="000E58CA" w:rsidRPr="000E58C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0E58CA" w:rsidRPr="000E58CA">
        <w:rPr>
          <w:rFonts w:asciiTheme="minorHAnsi" w:hAnsiTheme="minorHAnsi" w:cstheme="minorHAnsi"/>
          <w:sz w:val="24"/>
          <w:szCs w:val="24"/>
        </w:rPr>
        <w:t>. Dz. U. z 2020 r. poz. 1920</w:t>
      </w:r>
      <w:r w:rsidR="000E58CA">
        <w:rPr>
          <w:rFonts w:asciiTheme="minorHAnsi" w:hAnsiTheme="minorHAnsi" w:cstheme="minorHAnsi"/>
          <w:sz w:val="24"/>
          <w:szCs w:val="24"/>
        </w:rPr>
        <w:t>)</w:t>
      </w:r>
      <w:r w:rsidR="000E58CA" w:rsidRPr="000E58CA">
        <w:rPr>
          <w:rFonts w:asciiTheme="minorHAnsi" w:hAnsiTheme="minorHAnsi" w:cstheme="minorHAnsi"/>
          <w:sz w:val="24"/>
          <w:szCs w:val="24"/>
        </w:rPr>
        <w:t>.</w:t>
      </w:r>
    </w:p>
    <w:p w14:paraId="59082C13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 2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Termin realizacji</w:t>
      </w:r>
    </w:p>
    <w:p w14:paraId="298FAF0B" w14:textId="77777777" w:rsidR="00730037" w:rsidRPr="007C12C1" w:rsidRDefault="00730037" w:rsidP="00730037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Umowa będzie realizowana od dnia jej podpisania </w:t>
      </w:r>
      <w:r w:rsidR="0037431A" w:rsidRPr="007C12C1">
        <w:rPr>
          <w:rFonts w:asciiTheme="minorHAnsi" w:hAnsiTheme="minorHAnsi" w:cstheme="minorHAnsi"/>
        </w:rPr>
        <w:t xml:space="preserve">przez </w:t>
      </w:r>
      <w:r w:rsidR="0037431A" w:rsidRPr="000E58CA">
        <w:rPr>
          <w:rFonts w:asciiTheme="minorHAnsi" w:hAnsiTheme="minorHAnsi" w:cstheme="minorHAnsi"/>
          <w:b/>
        </w:rPr>
        <w:t>12 miesięcy</w:t>
      </w:r>
      <w:r w:rsidRPr="007C12C1">
        <w:rPr>
          <w:rFonts w:asciiTheme="minorHAnsi" w:hAnsiTheme="minorHAnsi" w:cstheme="minorHAnsi"/>
        </w:rPr>
        <w:t xml:space="preserve">, z możliwością zakończenia Umowy wcześniej w przypadku wykorzystania wszystkich godzin doradztwa eksperckiego dotyczącego dostępności cyfrowej. </w:t>
      </w:r>
    </w:p>
    <w:p w14:paraId="083B002F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 3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Obowiązki Wykonawcy</w:t>
      </w:r>
    </w:p>
    <w:p w14:paraId="5A82AD9D" w14:textId="77777777" w:rsidR="00B9415E" w:rsidRPr="007C12C1" w:rsidRDefault="00B9415E" w:rsidP="00730037">
      <w:pPr>
        <w:pStyle w:val="Tekstpodstawowy"/>
        <w:numPr>
          <w:ilvl w:val="0"/>
          <w:numId w:val="35"/>
        </w:numPr>
        <w:overflowPunct w:val="0"/>
        <w:autoSpaceDE w:val="0"/>
        <w:autoSpaceDN w:val="0"/>
        <w:spacing w:after="0" w:line="276" w:lineRule="auto"/>
        <w:ind w:left="426" w:right="11" w:hanging="426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Wykonawca</w:t>
      </w:r>
      <w:r w:rsidRPr="007C12C1">
        <w:rPr>
          <w:rFonts w:asciiTheme="minorHAnsi" w:hAnsiTheme="minorHAnsi" w:cstheme="minorHAnsi"/>
          <w:color w:val="000000"/>
        </w:rPr>
        <w:t xml:space="preserve"> zobowiązuje się do prawidłowego wykonania umowy, zgodnie z jej </w:t>
      </w:r>
      <w:r w:rsidRPr="007C12C1">
        <w:rPr>
          <w:rFonts w:asciiTheme="minorHAnsi" w:hAnsiTheme="minorHAnsi" w:cstheme="minorHAnsi"/>
        </w:rPr>
        <w:t>postanowieniami i obowiązującym prawem, z najwyższą starannością.</w:t>
      </w:r>
    </w:p>
    <w:p w14:paraId="624B561F" w14:textId="77777777" w:rsidR="00B9415E" w:rsidRPr="007C12C1" w:rsidRDefault="00B9415E" w:rsidP="00730037">
      <w:pPr>
        <w:pStyle w:val="Tekstpodstawowy"/>
        <w:numPr>
          <w:ilvl w:val="0"/>
          <w:numId w:val="35"/>
        </w:numPr>
        <w:overflowPunct w:val="0"/>
        <w:autoSpaceDE w:val="0"/>
        <w:autoSpaceDN w:val="0"/>
        <w:spacing w:after="0" w:line="276" w:lineRule="auto"/>
        <w:ind w:left="426" w:right="11" w:hanging="426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Wykonawca zobowiązany jest do ścisłej współpracy z Zamawiającym na każdym etapie realizacji umowy. </w:t>
      </w:r>
    </w:p>
    <w:p w14:paraId="7F33C74A" w14:textId="77777777" w:rsidR="00B9415E" w:rsidRPr="007C12C1" w:rsidRDefault="00B9415E" w:rsidP="00730037">
      <w:pPr>
        <w:pStyle w:val="Tekstpodstawowy"/>
        <w:numPr>
          <w:ilvl w:val="0"/>
          <w:numId w:val="35"/>
        </w:numPr>
        <w:overflowPunct w:val="0"/>
        <w:autoSpaceDE w:val="0"/>
        <w:autoSpaceDN w:val="0"/>
        <w:spacing w:after="0" w:line="276" w:lineRule="auto"/>
        <w:ind w:left="426" w:right="11" w:hanging="426"/>
        <w:rPr>
          <w:rFonts w:asciiTheme="minorHAnsi" w:hAnsiTheme="minorHAnsi" w:cstheme="minorHAnsi"/>
          <w:color w:val="000000"/>
        </w:rPr>
      </w:pPr>
      <w:r w:rsidRPr="007C12C1">
        <w:rPr>
          <w:rFonts w:asciiTheme="minorHAnsi" w:hAnsiTheme="minorHAnsi" w:cstheme="minorHAnsi"/>
        </w:rPr>
        <w:lastRenderedPageBreak/>
        <w:t xml:space="preserve">Wykonawca zobowiązuje się do niezwłocznego informowania Zamawiającego </w:t>
      </w:r>
      <w:r w:rsidR="00190743" w:rsidRPr="007C12C1">
        <w:rPr>
          <w:rFonts w:asciiTheme="minorHAnsi" w:hAnsiTheme="minorHAnsi" w:cstheme="minorHAnsi"/>
        </w:rPr>
        <w:t>o </w:t>
      </w:r>
      <w:r w:rsidRPr="007C12C1">
        <w:rPr>
          <w:rFonts w:asciiTheme="minorHAnsi" w:hAnsiTheme="minorHAnsi" w:cstheme="minorHAnsi"/>
          <w:color w:val="000000"/>
        </w:rPr>
        <w:t>trudnościach w wykonywaniu umowy, w szczególności o zamiarze zaprzestania jej wykonania.</w:t>
      </w:r>
    </w:p>
    <w:p w14:paraId="00714E88" w14:textId="1A7F8D62" w:rsidR="00B9415E" w:rsidRPr="007C12C1" w:rsidRDefault="00B9415E" w:rsidP="00730037">
      <w:pPr>
        <w:pStyle w:val="Tekstpodstawowy"/>
        <w:numPr>
          <w:ilvl w:val="0"/>
          <w:numId w:val="35"/>
        </w:numPr>
        <w:overflowPunct w:val="0"/>
        <w:autoSpaceDE w:val="0"/>
        <w:autoSpaceDN w:val="0"/>
        <w:spacing w:after="0" w:line="276" w:lineRule="auto"/>
        <w:ind w:left="426" w:right="11" w:hanging="426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  <w:color w:val="000000"/>
        </w:rPr>
        <w:t xml:space="preserve">Wykonawca zobowiązany jest do występowania jako podmiot współpracujący </w:t>
      </w:r>
      <w:r w:rsidR="00190743" w:rsidRPr="007C12C1">
        <w:rPr>
          <w:rFonts w:asciiTheme="minorHAnsi" w:hAnsiTheme="minorHAnsi" w:cstheme="minorHAnsi"/>
          <w:color w:val="000000"/>
        </w:rPr>
        <w:t>z </w:t>
      </w:r>
      <w:r w:rsidRPr="007C12C1">
        <w:rPr>
          <w:rFonts w:asciiTheme="minorHAnsi" w:hAnsiTheme="minorHAnsi" w:cstheme="minorHAnsi"/>
          <w:color w:val="000000"/>
        </w:rPr>
        <w:t>Zamawiającym</w:t>
      </w:r>
      <w:r w:rsidRPr="007C12C1">
        <w:rPr>
          <w:rFonts w:asciiTheme="minorHAnsi" w:hAnsiTheme="minorHAnsi" w:cstheme="minorHAnsi"/>
        </w:rPr>
        <w:t xml:space="preserve"> we wszystkich kontaktach z osobami fizycznymi oraz innymi podmiotami przy </w:t>
      </w:r>
      <w:r w:rsidR="00666F30" w:rsidRPr="007C12C1">
        <w:rPr>
          <w:rFonts w:asciiTheme="minorHAnsi" w:hAnsiTheme="minorHAnsi" w:cstheme="minorHAnsi"/>
        </w:rPr>
        <w:t xml:space="preserve">realizacji </w:t>
      </w:r>
      <w:r w:rsidR="00AA2EB5" w:rsidRPr="007C12C1">
        <w:rPr>
          <w:rFonts w:asciiTheme="minorHAnsi" w:hAnsiTheme="minorHAnsi" w:cstheme="minorHAnsi"/>
        </w:rPr>
        <w:t xml:space="preserve">elementów zamówienia </w:t>
      </w:r>
      <w:r w:rsidRPr="007C12C1">
        <w:rPr>
          <w:rFonts w:asciiTheme="minorHAnsi" w:hAnsiTheme="minorHAnsi" w:cstheme="minorHAnsi"/>
        </w:rPr>
        <w:t xml:space="preserve">określonych w §1 ust. </w:t>
      </w:r>
      <w:r w:rsidR="00277B8F" w:rsidRPr="007C12C1">
        <w:rPr>
          <w:rFonts w:asciiTheme="minorHAnsi" w:hAnsiTheme="minorHAnsi" w:cstheme="minorHAnsi"/>
        </w:rPr>
        <w:t>2</w:t>
      </w:r>
      <w:r w:rsidRPr="007C12C1">
        <w:rPr>
          <w:rFonts w:asciiTheme="minorHAnsi" w:hAnsiTheme="minorHAnsi" w:cstheme="minorHAnsi"/>
        </w:rPr>
        <w:t>. Informacja o Wykonawcy może pojawić się w korespondencji Wykonawcy z</w:t>
      </w:r>
      <w:r w:rsidR="00B9567E" w:rsidRPr="007C12C1">
        <w:rPr>
          <w:rFonts w:asciiTheme="minorHAnsi" w:hAnsiTheme="minorHAnsi" w:cstheme="minorHAnsi"/>
        </w:rPr>
        <w:t xml:space="preserve"> innymi</w:t>
      </w:r>
      <w:r w:rsidR="00DD7602" w:rsidRPr="007C12C1">
        <w:rPr>
          <w:rFonts w:asciiTheme="minorHAnsi" w:hAnsiTheme="minorHAnsi" w:cstheme="minorHAnsi"/>
        </w:rPr>
        <w:t xml:space="preserve"> </w:t>
      </w:r>
      <w:r w:rsidRPr="007C12C1">
        <w:rPr>
          <w:rFonts w:asciiTheme="minorHAnsi" w:hAnsiTheme="minorHAnsi" w:cstheme="minorHAnsi"/>
        </w:rPr>
        <w:t>podmiotami w sposób uzgodniony i zaakceptowany przez Zamawiającego</w:t>
      </w:r>
      <w:r w:rsidR="00B9567E" w:rsidRPr="007C12C1">
        <w:rPr>
          <w:rFonts w:asciiTheme="minorHAnsi" w:hAnsiTheme="minorHAnsi" w:cstheme="minorHAnsi"/>
        </w:rPr>
        <w:t>,</w:t>
      </w:r>
      <w:r w:rsidRPr="007C12C1">
        <w:rPr>
          <w:rFonts w:asciiTheme="minorHAnsi" w:hAnsiTheme="minorHAnsi" w:cstheme="minorHAnsi"/>
        </w:rPr>
        <w:t xml:space="preserve"> i niebudzący wątpliwości w zakresie budowania pozytywnego wizerunku Zamawiającego oraz poprawności informacji o źródle finansowania przedmiotu zamówienia. W uzasadnionych i uzgodnionych z Zamawiającym przypadkach, w kontaktach z osobami fizycznymi oraz innymi podmiotami, Wykonawca może posługiwać się marką własną jako podmiot współpracujący z Zamawiającym w</w:t>
      </w:r>
      <w:r w:rsidR="004406C7" w:rsidRPr="007C12C1">
        <w:rPr>
          <w:rFonts w:asciiTheme="minorHAnsi" w:hAnsiTheme="minorHAnsi" w:cstheme="minorHAnsi"/>
        </w:rPr>
        <w:t> </w:t>
      </w:r>
      <w:r w:rsidRPr="007C12C1">
        <w:rPr>
          <w:rFonts w:asciiTheme="minorHAnsi" w:hAnsiTheme="minorHAnsi" w:cstheme="minorHAnsi"/>
        </w:rPr>
        <w:t>zakresie przedmiotu umowy. Posługiwanie się własną marką wymaga zgody Zamawiająceg</w:t>
      </w:r>
      <w:r w:rsidR="007D5A21" w:rsidRPr="007C12C1">
        <w:rPr>
          <w:rFonts w:asciiTheme="minorHAnsi" w:hAnsiTheme="minorHAnsi" w:cstheme="minorHAnsi"/>
        </w:rPr>
        <w:t>o udzielonej w formie pisemnej</w:t>
      </w:r>
      <w:r w:rsidRPr="007C12C1">
        <w:rPr>
          <w:rFonts w:asciiTheme="minorHAnsi" w:hAnsiTheme="minorHAnsi" w:cstheme="minorHAnsi"/>
        </w:rPr>
        <w:t xml:space="preserve"> lub elektroniczn</w:t>
      </w:r>
      <w:r w:rsidR="00B66393" w:rsidRPr="007C12C1">
        <w:rPr>
          <w:rFonts w:asciiTheme="minorHAnsi" w:hAnsiTheme="minorHAnsi" w:cstheme="minorHAnsi"/>
        </w:rPr>
        <w:t>ej, przez osoby określone w</w:t>
      </w:r>
      <w:r w:rsidR="004406C7" w:rsidRPr="007C12C1">
        <w:rPr>
          <w:rFonts w:asciiTheme="minorHAnsi" w:hAnsiTheme="minorHAnsi" w:cstheme="minorHAnsi"/>
        </w:rPr>
        <w:t> </w:t>
      </w:r>
      <w:r w:rsidR="00B66393" w:rsidRPr="007C12C1">
        <w:rPr>
          <w:rFonts w:asciiTheme="minorHAnsi" w:hAnsiTheme="minorHAnsi" w:cstheme="minorHAnsi"/>
        </w:rPr>
        <w:t>§1</w:t>
      </w:r>
      <w:r w:rsidR="0058780F" w:rsidRPr="007C12C1">
        <w:rPr>
          <w:rFonts w:asciiTheme="minorHAnsi" w:hAnsiTheme="minorHAnsi" w:cstheme="minorHAnsi"/>
        </w:rPr>
        <w:t>2</w:t>
      </w:r>
      <w:r w:rsidR="004406C7" w:rsidRPr="007C12C1">
        <w:rPr>
          <w:rFonts w:asciiTheme="minorHAnsi" w:hAnsiTheme="minorHAnsi" w:cstheme="minorHAnsi"/>
        </w:rPr>
        <w:t> </w:t>
      </w:r>
      <w:r w:rsidRPr="007C12C1">
        <w:rPr>
          <w:rFonts w:asciiTheme="minorHAnsi" w:hAnsiTheme="minorHAnsi" w:cstheme="minorHAnsi"/>
        </w:rPr>
        <w:t>ust.</w:t>
      </w:r>
      <w:r w:rsidR="004406C7" w:rsidRPr="007C12C1">
        <w:rPr>
          <w:rFonts w:asciiTheme="minorHAnsi" w:hAnsiTheme="minorHAnsi" w:cstheme="minorHAnsi"/>
        </w:rPr>
        <w:t> </w:t>
      </w:r>
      <w:r w:rsidRPr="007C12C1">
        <w:rPr>
          <w:rFonts w:asciiTheme="minorHAnsi" w:hAnsiTheme="minorHAnsi" w:cstheme="minorHAnsi"/>
        </w:rPr>
        <w:t>1</w:t>
      </w:r>
      <w:r w:rsidR="004406C7" w:rsidRPr="007C12C1">
        <w:rPr>
          <w:rFonts w:asciiTheme="minorHAnsi" w:hAnsiTheme="minorHAnsi" w:cstheme="minorHAnsi"/>
        </w:rPr>
        <w:t> lub </w:t>
      </w:r>
      <w:r w:rsidRPr="007C12C1">
        <w:rPr>
          <w:rFonts w:asciiTheme="minorHAnsi" w:hAnsiTheme="minorHAnsi" w:cstheme="minorHAnsi"/>
        </w:rPr>
        <w:t>2.</w:t>
      </w:r>
    </w:p>
    <w:p w14:paraId="15DE7992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 4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Obowiązki Zamawiającego</w:t>
      </w:r>
    </w:p>
    <w:p w14:paraId="12EA986E" w14:textId="77777777" w:rsidR="00B9415E" w:rsidRPr="007C12C1" w:rsidRDefault="00B9415E" w:rsidP="006C7939">
      <w:pPr>
        <w:spacing w:line="276" w:lineRule="auto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Zamawiający udostępni Wykonawcy informacje lub dokumenty będące w jego </w:t>
      </w:r>
      <w:r w:rsidR="00B9567E" w:rsidRPr="007C12C1">
        <w:rPr>
          <w:rFonts w:asciiTheme="minorHAnsi" w:hAnsiTheme="minorHAnsi" w:cstheme="minorHAnsi"/>
        </w:rPr>
        <w:t>p</w:t>
      </w:r>
      <w:r w:rsidRPr="007C12C1">
        <w:rPr>
          <w:rFonts w:asciiTheme="minorHAnsi" w:hAnsiTheme="minorHAnsi" w:cstheme="minorHAnsi"/>
        </w:rPr>
        <w:t xml:space="preserve">osiadaniu, niezbędne do prawidłowego wykonania umowy. </w:t>
      </w:r>
    </w:p>
    <w:p w14:paraId="4CE67064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 5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Personel Wykonawcy</w:t>
      </w:r>
    </w:p>
    <w:p w14:paraId="3F7285E8" w14:textId="77777777" w:rsidR="00B9415E" w:rsidRPr="007C12C1" w:rsidRDefault="00B9415E" w:rsidP="007D5A21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Wykonawca zapewni niezbędny personel w celu właściwego i terminowego wykonania umowy. </w:t>
      </w:r>
    </w:p>
    <w:p w14:paraId="2787E1B6" w14:textId="77777777" w:rsidR="00B9415E" w:rsidRPr="007C12C1" w:rsidRDefault="00B9415E" w:rsidP="007D5A21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Wykonawca ponosi całkowitą odpowiedzialność za nadzór nad personelem</w:t>
      </w:r>
      <w:r w:rsidR="00B9567E" w:rsidRPr="007C12C1">
        <w:rPr>
          <w:rFonts w:asciiTheme="minorHAnsi" w:hAnsiTheme="minorHAnsi" w:cstheme="minorHAnsi"/>
          <w:sz w:val="24"/>
          <w:szCs w:val="24"/>
        </w:rPr>
        <w:t xml:space="preserve">, </w:t>
      </w:r>
      <w:r w:rsidRPr="007C12C1">
        <w:rPr>
          <w:rFonts w:asciiTheme="minorHAnsi" w:hAnsiTheme="minorHAnsi" w:cstheme="minorHAnsi"/>
          <w:sz w:val="24"/>
          <w:szCs w:val="24"/>
        </w:rPr>
        <w:t>za pomocą którego wykonuje umowę, a także za dopełnienie wszelkich zobowiązań związanych z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zatrudnieniem personelu lub zawarciem stosownych umów cywilnoprawnych. </w:t>
      </w:r>
    </w:p>
    <w:p w14:paraId="22EAC116" w14:textId="77777777" w:rsidR="00B9415E" w:rsidRPr="007C12C1" w:rsidRDefault="00B9415E" w:rsidP="007D5A21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Wykonawca zobowiązany jest wykonać umowę za pomocą osób wskazanych w Ofercie. </w:t>
      </w:r>
    </w:p>
    <w:p w14:paraId="22FE24C9" w14:textId="77777777" w:rsidR="00B9415E" w:rsidRPr="007C12C1" w:rsidRDefault="00B9415E" w:rsidP="006E13B7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Zmiana </w:t>
      </w:r>
      <w:r w:rsidR="00B9567E" w:rsidRPr="007C12C1">
        <w:rPr>
          <w:rFonts w:asciiTheme="minorHAnsi" w:hAnsiTheme="minorHAnsi" w:cstheme="minorHAnsi"/>
          <w:sz w:val="24"/>
          <w:szCs w:val="24"/>
        </w:rPr>
        <w:t xml:space="preserve">osób </w:t>
      </w:r>
      <w:r w:rsidRPr="007C12C1">
        <w:rPr>
          <w:rFonts w:asciiTheme="minorHAnsi" w:hAnsiTheme="minorHAnsi" w:cstheme="minorHAnsi"/>
          <w:sz w:val="24"/>
          <w:szCs w:val="24"/>
        </w:rPr>
        <w:t xml:space="preserve">lub zwiększenie liczby </w:t>
      </w:r>
      <w:r w:rsidR="00B9567E" w:rsidRPr="007C12C1">
        <w:rPr>
          <w:rFonts w:asciiTheme="minorHAnsi" w:hAnsiTheme="minorHAnsi" w:cstheme="minorHAnsi"/>
          <w:sz w:val="24"/>
          <w:szCs w:val="24"/>
        </w:rPr>
        <w:t xml:space="preserve">osób wskazanych w </w:t>
      </w:r>
      <w:r w:rsidRPr="007C12C1">
        <w:rPr>
          <w:rFonts w:asciiTheme="minorHAnsi" w:hAnsiTheme="minorHAnsi" w:cstheme="minorHAnsi"/>
          <w:sz w:val="24"/>
          <w:szCs w:val="24"/>
        </w:rPr>
        <w:t xml:space="preserve">Ofercie w trakcie wykonywania umowy </w:t>
      </w:r>
      <w:r w:rsidR="00B9567E" w:rsidRPr="007C12C1">
        <w:rPr>
          <w:rFonts w:asciiTheme="minorHAnsi" w:hAnsiTheme="minorHAnsi" w:cstheme="minorHAnsi"/>
          <w:sz w:val="24"/>
          <w:szCs w:val="24"/>
        </w:rPr>
        <w:t>jest dopuszczalna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B9567E" w:rsidRPr="007C12C1">
        <w:rPr>
          <w:rFonts w:asciiTheme="minorHAnsi" w:hAnsiTheme="minorHAnsi" w:cstheme="minorHAnsi"/>
          <w:sz w:val="24"/>
          <w:szCs w:val="24"/>
        </w:rPr>
        <w:t>i musi być</w:t>
      </w:r>
      <w:r w:rsidRPr="007C12C1">
        <w:rPr>
          <w:rFonts w:asciiTheme="minorHAnsi" w:hAnsiTheme="minorHAnsi" w:cstheme="minorHAnsi"/>
          <w:sz w:val="24"/>
          <w:szCs w:val="24"/>
        </w:rPr>
        <w:t> zaakceptowana przez osobę sprawującą nadzór nad realizacją umowy ze strony Zamawiającego, o której mowa w 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1 (Nadzorujący), pod rygorem nieważności. Zmiana 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ta </w:t>
      </w:r>
      <w:r w:rsidR="00B93E7D" w:rsidRPr="007C12C1">
        <w:rPr>
          <w:rFonts w:asciiTheme="minorHAnsi" w:hAnsiTheme="minorHAnsi" w:cstheme="minorHAnsi"/>
          <w:sz w:val="24"/>
          <w:szCs w:val="24"/>
        </w:rPr>
        <w:t xml:space="preserve">nie </w:t>
      </w:r>
      <w:r w:rsidRPr="007C12C1">
        <w:rPr>
          <w:rFonts w:asciiTheme="minorHAnsi" w:hAnsiTheme="minorHAnsi" w:cstheme="minorHAnsi"/>
          <w:sz w:val="24"/>
          <w:szCs w:val="24"/>
        </w:rPr>
        <w:t>zostanie zaakceptowana przez Nadzorującego w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przypadku, gdy kwalifikacje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 i </w:t>
      </w:r>
      <w:r w:rsidRPr="007C12C1">
        <w:rPr>
          <w:rFonts w:asciiTheme="minorHAnsi" w:hAnsiTheme="minorHAnsi" w:cstheme="minorHAnsi"/>
          <w:sz w:val="24"/>
          <w:szCs w:val="24"/>
        </w:rPr>
        <w:t xml:space="preserve">doświadczenie proponowanych osób </w:t>
      </w:r>
      <w:r w:rsidR="00B93E7D" w:rsidRPr="007C12C1">
        <w:rPr>
          <w:rFonts w:asciiTheme="minorHAnsi" w:hAnsiTheme="minorHAnsi" w:cstheme="minorHAnsi"/>
          <w:sz w:val="24"/>
          <w:szCs w:val="24"/>
        </w:rPr>
        <w:t xml:space="preserve">nie </w:t>
      </w:r>
      <w:r w:rsidRPr="007C12C1">
        <w:rPr>
          <w:rFonts w:asciiTheme="minorHAnsi" w:hAnsiTheme="minorHAnsi" w:cstheme="minorHAnsi"/>
          <w:sz w:val="24"/>
          <w:szCs w:val="24"/>
        </w:rPr>
        <w:t>będą równow</w:t>
      </w:r>
      <w:r w:rsidR="007D77B1" w:rsidRPr="007C12C1">
        <w:rPr>
          <w:rFonts w:asciiTheme="minorHAnsi" w:hAnsiTheme="minorHAnsi" w:cstheme="minorHAnsi"/>
          <w:sz w:val="24"/>
          <w:szCs w:val="24"/>
        </w:rPr>
        <w:t>ażne lub wyższe od kwalifikacji i</w:t>
      </w:r>
      <w:r w:rsidRPr="007C12C1">
        <w:rPr>
          <w:rFonts w:asciiTheme="minorHAnsi" w:hAnsiTheme="minorHAnsi" w:cstheme="minorHAnsi"/>
          <w:sz w:val="24"/>
          <w:szCs w:val="24"/>
        </w:rPr>
        <w:t xml:space="preserve"> doświadczenia osób wymaganych uprzednio przez Zamawiającego.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 Zmiana następuje na pisemny wniosek Wykonawcy. Zamawiający w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terminie 5 dni zaakceptuje lub odrzuci wniosek, informując o tym Wykonawcę za pomocą poczty elektronicznej (na adres, </w:t>
      </w:r>
      <w:r w:rsidR="001F2467" w:rsidRPr="007C12C1">
        <w:rPr>
          <w:rFonts w:asciiTheme="minorHAnsi" w:hAnsiTheme="minorHAnsi" w:cstheme="minorHAnsi"/>
          <w:sz w:val="24"/>
          <w:szCs w:val="24"/>
        </w:rPr>
        <w:t xml:space="preserve">o </w:t>
      </w:r>
      <w:r w:rsidR="007D77B1" w:rsidRPr="007C12C1">
        <w:rPr>
          <w:rFonts w:asciiTheme="minorHAnsi" w:hAnsiTheme="minorHAnsi" w:cstheme="minorHAnsi"/>
          <w:sz w:val="24"/>
          <w:szCs w:val="24"/>
        </w:rPr>
        <w:t>który</w:t>
      </w:r>
      <w:r w:rsidR="001F2467" w:rsidRPr="007C12C1">
        <w:rPr>
          <w:rFonts w:asciiTheme="minorHAnsi" w:hAnsiTheme="minorHAnsi" w:cstheme="minorHAnsi"/>
          <w:sz w:val="24"/>
          <w:szCs w:val="24"/>
        </w:rPr>
        <w:t>m mowa w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 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="001F2467" w:rsidRPr="007C12C1">
        <w:rPr>
          <w:rFonts w:asciiTheme="minorHAnsi" w:hAnsiTheme="minorHAnsi" w:cstheme="minorHAnsi"/>
          <w:sz w:val="24"/>
          <w:szCs w:val="24"/>
        </w:rPr>
        <w:t xml:space="preserve"> ust. 3</w:t>
      </w:r>
      <w:r w:rsidR="00595907" w:rsidRPr="007C12C1">
        <w:rPr>
          <w:rFonts w:asciiTheme="minorHAnsi" w:hAnsiTheme="minorHAnsi" w:cstheme="minorHAnsi"/>
          <w:sz w:val="24"/>
          <w:szCs w:val="24"/>
        </w:rPr>
        <w:t>)</w:t>
      </w:r>
      <w:r w:rsidR="007D77B1" w:rsidRPr="007C12C1">
        <w:rPr>
          <w:rFonts w:asciiTheme="minorHAnsi" w:hAnsiTheme="minorHAnsi" w:cstheme="minorHAnsi"/>
          <w:sz w:val="24"/>
          <w:szCs w:val="24"/>
        </w:rPr>
        <w:t>. Procedura akceptacji może być wielokrotnie powtarzana.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D60AEA" w14:textId="77777777" w:rsidR="00B9415E" w:rsidRPr="007C12C1" w:rsidRDefault="00B9415E" w:rsidP="007D5A21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Zmiana 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osób </w:t>
      </w:r>
      <w:r w:rsidRPr="007C12C1">
        <w:rPr>
          <w:rFonts w:asciiTheme="minorHAnsi" w:hAnsiTheme="minorHAnsi" w:cstheme="minorHAnsi"/>
          <w:sz w:val="24"/>
          <w:szCs w:val="24"/>
        </w:rPr>
        <w:t xml:space="preserve">lub zwiększenie liczby </w:t>
      </w:r>
      <w:r w:rsidR="007D77B1" w:rsidRPr="007C12C1">
        <w:rPr>
          <w:rFonts w:asciiTheme="minorHAnsi" w:hAnsiTheme="minorHAnsi" w:cstheme="minorHAnsi"/>
          <w:sz w:val="24"/>
          <w:szCs w:val="24"/>
        </w:rPr>
        <w:t xml:space="preserve">osób </w:t>
      </w:r>
      <w:r w:rsidRPr="007C12C1">
        <w:rPr>
          <w:rFonts w:asciiTheme="minorHAnsi" w:hAnsiTheme="minorHAnsi" w:cstheme="minorHAnsi"/>
          <w:sz w:val="24"/>
          <w:szCs w:val="24"/>
        </w:rPr>
        <w:t>nie ma wpływu na wysokość wynagrodzenia należnego Wykonawcy.</w:t>
      </w:r>
    </w:p>
    <w:p w14:paraId="506D68F5" w14:textId="77777777" w:rsidR="00B9415E" w:rsidRPr="007C12C1" w:rsidRDefault="00B9415E" w:rsidP="007D5A21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lastRenderedPageBreak/>
        <w:t xml:space="preserve">Zmiana </w:t>
      </w:r>
      <w:r w:rsidR="007D77B1" w:rsidRPr="007C12C1">
        <w:rPr>
          <w:rFonts w:asciiTheme="minorHAnsi" w:hAnsiTheme="minorHAnsi" w:cstheme="minorHAnsi"/>
          <w:sz w:val="24"/>
          <w:szCs w:val="24"/>
        </w:rPr>
        <w:t>osób lub zwiększenie liczby osób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bez akceptacji Zamawiającego stanowi podstawę do naliczenia kar umownych, o których mowa w §</w:t>
      </w:r>
      <w:r w:rsidR="007E637A" w:rsidRPr="007C12C1">
        <w:rPr>
          <w:rFonts w:asciiTheme="minorHAnsi" w:hAnsiTheme="minorHAnsi" w:cstheme="minorHAnsi"/>
          <w:sz w:val="24"/>
          <w:szCs w:val="24"/>
        </w:rPr>
        <w:t>8</w:t>
      </w:r>
      <w:r w:rsidR="00595907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 xml:space="preserve">ust. 2 pkt 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 lub odstąpienia od umowy na podstawie §</w:t>
      </w:r>
      <w:r w:rsidR="007E637A" w:rsidRPr="007C12C1">
        <w:rPr>
          <w:rFonts w:asciiTheme="minorHAnsi" w:hAnsiTheme="minorHAnsi" w:cstheme="minorHAnsi"/>
          <w:sz w:val="24"/>
          <w:szCs w:val="24"/>
        </w:rPr>
        <w:t>9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1 pkt 2. </w:t>
      </w:r>
    </w:p>
    <w:p w14:paraId="10605074" w14:textId="77777777" w:rsidR="00B9415E" w:rsidRPr="007C12C1" w:rsidRDefault="00B9415E" w:rsidP="007E637A">
      <w:pPr>
        <w:pStyle w:val="Akapitzlist"/>
        <w:numPr>
          <w:ilvl w:val="0"/>
          <w:numId w:val="12"/>
        </w:numPr>
        <w:tabs>
          <w:tab w:val="clear" w:pos="360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Wykonawca nie ma prawa do wykonywania zobowiązań określonych w umowie przez osoby zatrudnione przez Zamawiającego pod rygorem odstąpienia przez Zamawiającego od umowy.</w:t>
      </w:r>
    </w:p>
    <w:p w14:paraId="59FB36A0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6A08C1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="00F04CEB" w:rsidRPr="007C12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Odbiór </w:t>
      </w:r>
      <w:r w:rsidR="00C707ED" w:rsidRPr="007C12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raportów </w:t>
      </w:r>
      <w:r w:rsidR="00F04CEB" w:rsidRPr="007C12C1">
        <w:rPr>
          <w:rFonts w:asciiTheme="minorHAnsi" w:hAnsiTheme="minorHAnsi" w:cstheme="minorHAnsi"/>
          <w:b/>
          <w:color w:val="auto"/>
          <w:sz w:val="24"/>
          <w:szCs w:val="24"/>
        </w:rPr>
        <w:t>i s</w:t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prawozdania</w:t>
      </w:r>
      <w:r w:rsidR="00F04CEB" w:rsidRPr="007C12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56B72B7" w14:textId="77777777" w:rsidR="008A6E2D" w:rsidRPr="007C12C1" w:rsidRDefault="00C53375" w:rsidP="007A0290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Zamawiający dokona </w:t>
      </w:r>
      <w:r w:rsidR="00277B8F" w:rsidRPr="007C12C1">
        <w:rPr>
          <w:rFonts w:asciiTheme="minorHAnsi" w:hAnsiTheme="minorHAnsi" w:cstheme="minorHAnsi"/>
          <w:sz w:val="24"/>
          <w:szCs w:val="24"/>
        </w:rPr>
        <w:t xml:space="preserve">odbiorów raportów </w:t>
      </w:r>
      <w:r w:rsidR="008A6E2D" w:rsidRPr="007C12C1">
        <w:rPr>
          <w:rFonts w:asciiTheme="minorHAnsi" w:hAnsiTheme="minorHAnsi" w:cstheme="minorHAnsi"/>
          <w:sz w:val="24"/>
          <w:szCs w:val="24"/>
        </w:rPr>
        <w:t xml:space="preserve">określonych w </w:t>
      </w:r>
      <w:proofErr w:type="spellStart"/>
      <w:r w:rsidR="00595907" w:rsidRPr="007C12C1">
        <w:rPr>
          <w:rFonts w:asciiTheme="minorHAnsi" w:hAnsiTheme="minorHAnsi" w:cstheme="minorHAnsi"/>
          <w:sz w:val="24"/>
          <w:szCs w:val="24"/>
        </w:rPr>
        <w:t>p</w:t>
      </w:r>
      <w:r w:rsidR="008A6E2D" w:rsidRPr="007C12C1">
        <w:rPr>
          <w:rFonts w:asciiTheme="minorHAnsi" w:hAnsiTheme="minorHAnsi" w:cstheme="minorHAnsi"/>
          <w:sz w:val="24"/>
          <w:szCs w:val="24"/>
        </w:rPr>
        <w:t>p</w:t>
      </w:r>
      <w:r w:rsidR="00277B8F" w:rsidRPr="007C12C1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="008A6E2D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7D12CE" w:rsidRPr="007C12C1">
        <w:rPr>
          <w:rFonts w:asciiTheme="minorHAnsi" w:hAnsiTheme="minorHAnsi" w:cstheme="minorHAnsi"/>
          <w:sz w:val="24"/>
          <w:szCs w:val="24"/>
        </w:rPr>
        <w:t xml:space="preserve">3.6, </w:t>
      </w:r>
      <w:r w:rsidR="004406C7" w:rsidRPr="007C12C1">
        <w:rPr>
          <w:rFonts w:asciiTheme="minorHAnsi" w:hAnsiTheme="minorHAnsi" w:cstheme="minorHAnsi"/>
          <w:sz w:val="24"/>
          <w:szCs w:val="24"/>
        </w:rPr>
        <w:t>4.1.1</w:t>
      </w:r>
      <w:r w:rsidR="00ED62E9" w:rsidRPr="007C12C1">
        <w:rPr>
          <w:rFonts w:asciiTheme="minorHAnsi" w:hAnsiTheme="minorHAnsi" w:cstheme="minorHAnsi"/>
          <w:sz w:val="24"/>
          <w:szCs w:val="24"/>
        </w:rPr>
        <w:t>,</w:t>
      </w:r>
      <w:r w:rsidR="004406C7" w:rsidRPr="007C12C1">
        <w:rPr>
          <w:rFonts w:asciiTheme="minorHAnsi" w:hAnsiTheme="minorHAnsi" w:cstheme="minorHAnsi"/>
          <w:sz w:val="24"/>
          <w:szCs w:val="24"/>
        </w:rPr>
        <w:t xml:space="preserve"> 4.1.2.4, 4.1.3.3, 4.1.4.</w:t>
      </w:r>
      <w:r w:rsidR="00ED62E9" w:rsidRPr="007C12C1">
        <w:rPr>
          <w:rFonts w:asciiTheme="minorHAnsi" w:hAnsiTheme="minorHAnsi" w:cstheme="minorHAnsi"/>
          <w:sz w:val="24"/>
          <w:szCs w:val="24"/>
        </w:rPr>
        <w:t>3</w:t>
      </w:r>
      <w:r w:rsidR="004406C7" w:rsidRPr="007C12C1">
        <w:rPr>
          <w:rFonts w:asciiTheme="minorHAnsi" w:hAnsiTheme="minorHAnsi" w:cstheme="minorHAnsi"/>
          <w:sz w:val="24"/>
          <w:szCs w:val="24"/>
        </w:rPr>
        <w:t xml:space="preserve">, </w:t>
      </w:r>
      <w:r w:rsidR="00ED62E9" w:rsidRPr="007C12C1">
        <w:rPr>
          <w:rFonts w:asciiTheme="minorHAnsi" w:hAnsiTheme="minorHAnsi" w:cstheme="minorHAnsi"/>
          <w:sz w:val="24"/>
          <w:szCs w:val="24"/>
        </w:rPr>
        <w:t>4.</w:t>
      </w:r>
      <w:r w:rsidR="004406C7" w:rsidRPr="007C12C1">
        <w:rPr>
          <w:rFonts w:asciiTheme="minorHAnsi" w:hAnsiTheme="minorHAnsi" w:cstheme="minorHAnsi"/>
          <w:sz w:val="24"/>
          <w:szCs w:val="24"/>
        </w:rPr>
        <w:t>1.</w:t>
      </w:r>
      <w:r w:rsidR="00A4213F" w:rsidRPr="007C12C1">
        <w:rPr>
          <w:rFonts w:asciiTheme="minorHAnsi" w:hAnsiTheme="minorHAnsi" w:cstheme="minorHAnsi"/>
          <w:sz w:val="24"/>
          <w:szCs w:val="24"/>
        </w:rPr>
        <w:t xml:space="preserve">5.2 </w:t>
      </w:r>
      <w:r w:rsidR="008A6E2D" w:rsidRPr="007C12C1">
        <w:rPr>
          <w:rFonts w:asciiTheme="minorHAnsi" w:hAnsiTheme="minorHAnsi" w:cstheme="minorHAnsi"/>
          <w:sz w:val="24"/>
          <w:szCs w:val="24"/>
        </w:rPr>
        <w:t xml:space="preserve">ZZW w terminie </w:t>
      </w:r>
      <w:r w:rsidR="004406C7" w:rsidRPr="007C12C1">
        <w:rPr>
          <w:rFonts w:asciiTheme="minorHAnsi" w:hAnsiTheme="minorHAnsi" w:cstheme="minorHAnsi"/>
          <w:sz w:val="24"/>
          <w:szCs w:val="24"/>
        </w:rPr>
        <w:t>5</w:t>
      </w:r>
      <w:r w:rsidR="00B67AE1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8A6E2D" w:rsidRPr="007C12C1">
        <w:rPr>
          <w:rFonts w:asciiTheme="minorHAnsi" w:hAnsiTheme="minorHAnsi" w:cstheme="minorHAnsi"/>
          <w:sz w:val="24"/>
          <w:szCs w:val="24"/>
        </w:rPr>
        <w:t xml:space="preserve">dni roboczych od </w:t>
      </w:r>
      <w:r w:rsidR="00173DB3" w:rsidRPr="007C12C1">
        <w:rPr>
          <w:rFonts w:asciiTheme="minorHAnsi" w:hAnsiTheme="minorHAnsi" w:cstheme="minorHAnsi"/>
          <w:sz w:val="24"/>
          <w:szCs w:val="24"/>
        </w:rPr>
        <w:t xml:space="preserve">ich </w:t>
      </w:r>
      <w:r w:rsidR="008A6E2D" w:rsidRPr="007C12C1">
        <w:rPr>
          <w:rFonts w:asciiTheme="minorHAnsi" w:hAnsiTheme="minorHAnsi" w:cstheme="minorHAnsi"/>
          <w:sz w:val="24"/>
          <w:szCs w:val="24"/>
        </w:rPr>
        <w:t>otrzymania.</w:t>
      </w:r>
    </w:p>
    <w:p w14:paraId="561CA11C" w14:textId="77777777" w:rsidR="008A6E2D" w:rsidRPr="007C12C1" w:rsidRDefault="008A6E2D" w:rsidP="008A6E2D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 przypadku stwierdzenia przez Zamawiającego braków lub nieprawidłowości w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przekazany</w:t>
      </w:r>
      <w:r w:rsidR="00595907" w:rsidRPr="007C12C1">
        <w:rPr>
          <w:rFonts w:asciiTheme="minorHAnsi" w:hAnsiTheme="minorHAnsi" w:cstheme="minorHAnsi"/>
          <w:sz w:val="24"/>
          <w:szCs w:val="24"/>
        </w:rPr>
        <w:t>ch raportach, o których mowa w ust 1</w:t>
      </w:r>
      <w:r w:rsidRPr="007C12C1">
        <w:rPr>
          <w:rFonts w:asciiTheme="minorHAnsi" w:hAnsiTheme="minorHAnsi" w:cstheme="minorHAnsi"/>
          <w:sz w:val="24"/>
          <w:szCs w:val="24"/>
        </w:rPr>
        <w:t xml:space="preserve">, Zamawiający poinformuje o tym fakcie Wykonawcę za pomocą poczty e-mail na adres określony </w:t>
      </w:r>
      <w:r w:rsidR="00C53375" w:rsidRPr="007C12C1">
        <w:rPr>
          <w:rFonts w:asciiTheme="minorHAnsi" w:hAnsiTheme="minorHAnsi" w:cstheme="minorHAnsi"/>
          <w:sz w:val="24"/>
          <w:szCs w:val="24"/>
        </w:rPr>
        <w:t xml:space="preserve">w </w:t>
      </w:r>
      <w:r w:rsidRPr="007C12C1">
        <w:rPr>
          <w:rFonts w:asciiTheme="minorHAnsi" w:hAnsiTheme="minorHAnsi" w:cstheme="minorHAnsi"/>
          <w:sz w:val="24"/>
          <w:szCs w:val="24"/>
        </w:rPr>
        <w:t>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3. </w:t>
      </w:r>
    </w:p>
    <w:p w14:paraId="235D85B7" w14:textId="77777777" w:rsidR="008A6E2D" w:rsidRPr="007C12C1" w:rsidRDefault="008A6E2D" w:rsidP="008A6E2D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Każdorazowo Wykonawca zobowiązany jest do przedłożenia poprawionego lub uzupełnionego </w:t>
      </w:r>
      <w:r w:rsidR="00277B8F" w:rsidRPr="007C12C1">
        <w:rPr>
          <w:rFonts w:asciiTheme="minorHAnsi" w:hAnsiTheme="minorHAnsi" w:cstheme="minorHAnsi"/>
          <w:sz w:val="24"/>
          <w:szCs w:val="24"/>
        </w:rPr>
        <w:t>raportu</w:t>
      </w:r>
      <w:r w:rsidRPr="007C12C1">
        <w:rPr>
          <w:rFonts w:asciiTheme="minorHAnsi" w:hAnsiTheme="minorHAnsi" w:cstheme="minorHAnsi"/>
          <w:sz w:val="24"/>
          <w:szCs w:val="24"/>
        </w:rPr>
        <w:t xml:space="preserve"> (w całości lub w części), zgodnie z wymaganiami Zamawiającego, nie później niż w ciągu </w:t>
      </w:r>
      <w:r w:rsidR="00B67AE1" w:rsidRPr="007C12C1">
        <w:rPr>
          <w:rFonts w:asciiTheme="minorHAnsi" w:hAnsiTheme="minorHAnsi" w:cstheme="minorHAnsi"/>
          <w:sz w:val="24"/>
          <w:szCs w:val="24"/>
        </w:rPr>
        <w:t>3</w:t>
      </w:r>
      <w:r w:rsidRPr="007C12C1">
        <w:rPr>
          <w:rFonts w:asciiTheme="minorHAnsi" w:hAnsiTheme="minorHAnsi" w:cstheme="minorHAnsi"/>
          <w:sz w:val="24"/>
          <w:szCs w:val="24"/>
        </w:rPr>
        <w:t xml:space="preserve"> dni roboczych od otrzymania wiadomości zawierającej wskazane przez Zamawiającego braki lub nieprawidłowości.</w:t>
      </w:r>
    </w:p>
    <w:p w14:paraId="55DF8F73" w14:textId="77777777" w:rsidR="008A6E2D" w:rsidRPr="007C12C1" w:rsidRDefault="008A6E2D" w:rsidP="00C53375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Zamawiający może dwukrotnie wnosić uwagi do każdego </w:t>
      </w:r>
      <w:r w:rsidR="006379D5" w:rsidRPr="007C12C1">
        <w:rPr>
          <w:rFonts w:asciiTheme="minorHAnsi" w:hAnsiTheme="minorHAnsi" w:cstheme="minorHAnsi"/>
          <w:sz w:val="24"/>
          <w:szCs w:val="24"/>
        </w:rPr>
        <w:t xml:space="preserve">raportu </w:t>
      </w:r>
      <w:r w:rsidRPr="007C12C1">
        <w:rPr>
          <w:rFonts w:asciiTheme="minorHAnsi" w:hAnsiTheme="minorHAnsi" w:cstheme="minorHAnsi"/>
          <w:sz w:val="24"/>
          <w:szCs w:val="24"/>
        </w:rPr>
        <w:t>w sposób określony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w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ust. </w:t>
      </w:r>
      <w:r w:rsidR="00C53375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. Druga wersja każdego </w:t>
      </w:r>
      <w:r w:rsidR="008C3B05" w:rsidRPr="007C12C1">
        <w:rPr>
          <w:rFonts w:asciiTheme="minorHAnsi" w:hAnsiTheme="minorHAnsi" w:cstheme="minorHAnsi"/>
          <w:sz w:val="24"/>
          <w:szCs w:val="24"/>
        </w:rPr>
        <w:t xml:space="preserve">raportu </w:t>
      </w:r>
      <w:r w:rsidRPr="007C12C1">
        <w:rPr>
          <w:rFonts w:asciiTheme="minorHAnsi" w:hAnsiTheme="minorHAnsi" w:cstheme="minorHAnsi"/>
          <w:sz w:val="24"/>
          <w:szCs w:val="24"/>
        </w:rPr>
        <w:t>poprawiona przez Wykonawcę w terminie,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o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którym mowa w ust. </w:t>
      </w:r>
      <w:r w:rsidR="00C53375" w:rsidRPr="007C12C1">
        <w:rPr>
          <w:rFonts w:asciiTheme="minorHAnsi" w:hAnsiTheme="minorHAnsi" w:cstheme="minorHAnsi"/>
          <w:sz w:val="24"/>
          <w:szCs w:val="24"/>
        </w:rPr>
        <w:t>3</w:t>
      </w:r>
      <w:r w:rsidRPr="007C12C1">
        <w:rPr>
          <w:rFonts w:asciiTheme="minorHAnsi" w:hAnsiTheme="minorHAnsi" w:cstheme="minorHAnsi"/>
          <w:sz w:val="24"/>
          <w:szCs w:val="24"/>
        </w:rPr>
        <w:t xml:space="preserve"> musi uwzględniać wszystkie uwagi Zamawiającego.</w:t>
      </w:r>
    </w:p>
    <w:p w14:paraId="7C8F2409" w14:textId="4B8AF59C" w:rsidR="00C53375" w:rsidRPr="007C12C1" w:rsidRDefault="00C53375" w:rsidP="00C53375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Do </w:t>
      </w:r>
      <w:r w:rsidR="001E6F85" w:rsidRPr="007C12C1">
        <w:rPr>
          <w:rFonts w:asciiTheme="minorHAnsi" w:hAnsiTheme="minorHAnsi" w:cstheme="minorHAnsi"/>
          <w:sz w:val="24"/>
          <w:szCs w:val="24"/>
        </w:rPr>
        <w:t xml:space="preserve">odbioru </w:t>
      </w:r>
      <w:r w:rsidR="00672371" w:rsidRPr="007C12C1">
        <w:rPr>
          <w:rFonts w:asciiTheme="minorHAnsi" w:hAnsiTheme="minorHAnsi" w:cstheme="minorHAnsi"/>
          <w:sz w:val="24"/>
          <w:szCs w:val="24"/>
        </w:rPr>
        <w:t>raportów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 xml:space="preserve">ze strony Zamawiającego upoważniona jest osoba wskazana </w:t>
      </w:r>
      <w:r w:rsidR="00F74BAB">
        <w:rPr>
          <w:rFonts w:asciiTheme="minorHAnsi" w:hAnsiTheme="minorHAnsi" w:cstheme="minorHAnsi"/>
          <w:sz w:val="24"/>
          <w:szCs w:val="24"/>
        </w:rPr>
        <w:br/>
      </w:r>
      <w:r w:rsidRPr="007C12C1">
        <w:rPr>
          <w:rFonts w:asciiTheme="minorHAnsi" w:hAnsiTheme="minorHAnsi" w:cstheme="minorHAnsi"/>
          <w:sz w:val="24"/>
          <w:szCs w:val="24"/>
        </w:rPr>
        <w:t>w 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2. </w:t>
      </w:r>
    </w:p>
    <w:p w14:paraId="1A6677BD" w14:textId="77777777" w:rsidR="001378B4" w:rsidRPr="007C12C1" w:rsidRDefault="00C53375" w:rsidP="00F33D14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 terminie 4 dni roboczych </w:t>
      </w:r>
      <w:r w:rsidR="00EC461A" w:rsidRPr="007C12C1">
        <w:rPr>
          <w:rFonts w:asciiTheme="minorHAnsi" w:hAnsiTheme="minorHAnsi" w:cstheme="minorHAnsi"/>
          <w:sz w:val="24"/>
          <w:szCs w:val="24"/>
        </w:rPr>
        <w:t xml:space="preserve">po </w:t>
      </w:r>
      <w:r w:rsidR="001E6F85" w:rsidRPr="007C12C1">
        <w:rPr>
          <w:rFonts w:asciiTheme="minorHAnsi" w:hAnsiTheme="minorHAnsi" w:cstheme="minorHAnsi"/>
          <w:sz w:val="24"/>
          <w:szCs w:val="24"/>
        </w:rPr>
        <w:t>odbiorze</w:t>
      </w:r>
      <w:r w:rsidR="00190743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277B8F" w:rsidRPr="007C12C1">
        <w:rPr>
          <w:rFonts w:asciiTheme="minorHAnsi" w:hAnsiTheme="minorHAnsi" w:cstheme="minorHAnsi"/>
          <w:sz w:val="24"/>
          <w:szCs w:val="24"/>
        </w:rPr>
        <w:t>raport</w:t>
      </w:r>
      <w:r w:rsidR="004406C7" w:rsidRPr="007C12C1">
        <w:rPr>
          <w:rFonts w:asciiTheme="minorHAnsi" w:hAnsiTheme="minorHAnsi" w:cstheme="minorHAnsi"/>
          <w:sz w:val="24"/>
          <w:szCs w:val="24"/>
        </w:rPr>
        <w:t>u</w:t>
      </w:r>
      <w:r w:rsidR="00277B8F" w:rsidRPr="007C12C1">
        <w:rPr>
          <w:rFonts w:asciiTheme="minorHAnsi" w:hAnsiTheme="minorHAnsi" w:cstheme="minorHAnsi"/>
          <w:sz w:val="24"/>
          <w:szCs w:val="24"/>
        </w:rPr>
        <w:t xml:space="preserve"> wymienion</w:t>
      </w:r>
      <w:r w:rsidR="004406C7" w:rsidRPr="007C12C1">
        <w:rPr>
          <w:rFonts w:asciiTheme="minorHAnsi" w:hAnsiTheme="minorHAnsi" w:cstheme="minorHAnsi"/>
          <w:sz w:val="24"/>
          <w:szCs w:val="24"/>
        </w:rPr>
        <w:t xml:space="preserve">ego </w:t>
      </w:r>
      <w:r w:rsidR="00277B8F" w:rsidRPr="007C12C1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A16CC6" w:rsidRPr="007C12C1">
        <w:rPr>
          <w:rFonts w:asciiTheme="minorHAnsi" w:hAnsiTheme="minorHAnsi" w:cstheme="minorHAnsi"/>
          <w:sz w:val="24"/>
          <w:szCs w:val="24"/>
        </w:rPr>
        <w:t>p</w:t>
      </w:r>
      <w:r w:rsidR="00AF1573" w:rsidRPr="007C12C1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4406C7" w:rsidRPr="007C12C1">
        <w:rPr>
          <w:rFonts w:asciiTheme="minorHAnsi" w:hAnsiTheme="minorHAnsi" w:cstheme="minorHAnsi"/>
          <w:sz w:val="24"/>
          <w:szCs w:val="24"/>
        </w:rPr>
        <w:t xml:space="preserve"> 4.1.5</w:t>
      </w:r>
      <w:r w:rsidR="00A4213F" w:rsidRPr="007C12C1">
        <w:rPr>
          <w:rFonts w:asciiTheme="minorHAnsi" w:hAnsiTheme="minorHAnsi" w:cstheme="minorHAnsi"/>
          <w:sz w:val="24"/>
          <w:szCs w:val="24"/>
        </w:rPr>
        <w:t>.2</w:t>
      </w:r>
      <w:r w:rsidR="004406C7" w:rsidRPr="007C12C1">
        <w:rPr>
          <w:rFonts w:asciiTheme="minorHAnsi" w:hAnsiTheme="minorHAnsi" w:cstheme="minorHAnsi"/>
          <w:sz w:val="24"/>
          <w:szCs w:val="24"/>
        </w:rPr>
        <w:t xml:space="preserve"> ZZW</w:t>
      </w:r>
      <w:r w:rsidR="00EC461A" w:rsidRPr="007C12C1">
        <w:rPr>
          <w:rFonts w:asciiTheme="minorHAnsi" w:hAnsiTheme="minorHAnsi" w:cstheme="minorHAnsi"/>
          <w:sz w:val="24"/>
          <w:szCs w:val="24"/>
        </w:rPr>
        <w:t xml:space="preserve">, </w:t>
      </w:r>
      <w:r w:rsidR="00B9415E" w:rsidRPr="007C12C1">
        <w:rPr>
          <w:rFonts w:asciiTheme="minorHAnsi" w:hAnsiTheme="minorHAnsi" w:cstheme="minorHAnsi"/>
          <w:sz w:val="24"/>
          <w:szCs w:val="24"/>
        </w:rPr>
        <w:t>Wykonawca przygotuje sprawozdani</w:t>
      </w:r>
      <w:r w:rsidR="001F2467" w:rsidRPr="007C12C1">
        <w:rPr>
          <w:rFonts w:asciiTheme="minorHAnsi" w:hAnsiTheme="minorHAnsi" w:cstheme="minorHAnsi"/>
          <w:sz w:val="24"/>
          <w:szCs w:val="24"/>
        </w:rPr>
        <w:t>e</w:t>
      </w:r>
      <w:r w:rsidR="00B9415E" w:rsidRPr="007C12C1">
        <w:rPr>
          <w:rFonts w:asciiTheme="minorHAnsi" w:hAnsiTheme="minorHAnsi" w:cstheme="minorHAnsi"/>
          <w:sz w:val="24"/>
          <w:szCs w:val="24"/>
        </w:rPr>
        <w:t xml:space="preserve"> z realizacji</w:t>
      </w:r>
      <w:r w:rsidR="00F33D14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B51AA4" w:rsidRPr="007C12C1">
        <w:rPr>
          <w:rFonts w:asciiTheme="minorHAnsi" w:hAnsiTheme="minorHAnsi" w:cstheme="minorHAnsi"/>
          <w:sz w:val="24"/>
          <w:szCs w:val="24"/>
        </w:rPr>
        <w:t>umowy</w:t>
      </w:r>
      <w:r w:rsidRPr="007C12C1">
        <w:rPr>
          <w:rFonts w:asciiTheme="minorHAnsi" w:hAnsiTheme="minorHAnsi" w:cstheme="minorHAnsi"/>
          <w:sz w:val="24"/>
          <w:szCs w:val="24"/>
        </w:rPr>
        <w:t>.</w:t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0C5AE9" w14:textId="77777777" w:rsidR="00B9415E" w:rsidRPr="007C12C1" w:rsidRDefault="00B9415E" w:rsidP="007D5A21">
      <w:pPr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Zakres merytoryczny sprawozdania </w:t>
      </w:r>
      <w:r w:rsidR="001378B4" w:rsidRPr="007C12C1">
        <w:rPr>
          <w:rFonts w:asciiTheme="minorHAnsi" w:hAnsiTheme="minorHAnsi" w:cstheme="minorHAnsi"/>
        </w:rPr>
        <w:t>będzie następujący:</w:t>
      </w:r>
    </w:p>
    <w:p w14:paraId="3D0880E6" w14:textId="77777777" w:rsidR="007A0290" w:rsidRPr="007C12C1" w:rsidRDefault="001378B4" w:rsidP="007A0290">
      <w:pPr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informacje ogólne, metryczka dokumentu, a w niej nazwa i adres Wykonawcy, dane osoby sporządzającej sprawozdanie (Imię, nazwisko, e-mail, telefon)</w:t>
      </w:r>
      <w:r w:rsidR="001F2467" w:rsidRPr="007C12C1">
        <w:rPr>
          <w:rFonts w:asciiTheme="minorHAnsi" w:hAnsiTheme="minorHAnsi" w:cstheme="minorHAnsi"/>
        </w:rPr>
        <w:t>,</w:t>
      </w:r>
    </w:p>
    <w:p w14:paraId="0A45D2BF" w14:textId="77777777" w:rsidR="007A0290" w:rsidRPr="007C12C1" w:rsidRDefault="001378B4" w:rsidP="007A0290">
      <w:pPr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opis przebiegu realizacji </w:t>
      </w:r>
      <w:r w:rsidR="001F2467" w:rsidRPr="007C12C1">
        <w:rPr>
          <w:rFonts w:asciiTheme="minorHAnsi" w:hAnsiTheme="minorHAnsi" w:cstheme="minorHAnsi"/>
        </w:rPr>
        <w:t>zamówienia</w:t>
      </w:r>
      <w:r w:rsidRPr="007C12C1">
        <w:rPr>
          <w:rFonts w:asciiTheme="minorHAnsi" w:hAnsiTheme="minorHAnsi" w:cstheme="minorHAnsi"/>
        </w:rPr>
        <w:t>,</w:t>
      </w:r>
    </w:p>
    <w:p w14:paraId="33B29F09" w14:textId="77777777" w:rsidR="001378B4" w:rsidRPr="007C12C1" w:rsidRDefault="001378B4" w:rsidP="007A0290">
      <w:pPr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oświadczenie Wykonawcy, iż informacje zawarte w sprawozdaniu są zgodne </w:t>
      </w:r>
      <w:r w:rsidR="00DD5B7E" w:rsidRPr="007C12C1">
        <w:rPr>
          <w:rFonts w:asciiTheme="minorHAnsi" w:hAnsiTheme="minorHAnsi" w:cstheme="minorHAnsi"/>
        </w:rPr>
        <w:br/>
      </w:r>
      <w:r w:rsidRPr="007C12C1">
        <w:rPr>
          <w:rFonts w:asciiTheme="minorHAnsi" w:hAnsiTheme="minorHAnsi" w:cstheme="minorHAnsi"/>
        </w:rPr>
        <w:t>z prawdą.</w:t>
      </w:r>
    </w:p>
    <w:p w14:paraId="668BF834" w14:textId="77777777" w:rsidR="00B9415E" w:rsidRPr="007C12C1" w:rsidRDefault="00B9415E" w:rsidP="00E06733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Do akceptacji sprawozdania uprawniony jest Nadzorujący. Ostateczna akceptacja sprawozdania nastąpi w formie pisemnej. </w:t>
      </w:r>
    </w:p>
    <w:p w14:paraId="22BDDE3A" w14:textId="77777777" w:rsidR="00B9415E" w:rsidRPr="007C12C1" w:rsidRDefault="00B9415E" w:rsidP="007D5A21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 przypadku braku akceptacji w całości albo w części lub stwierdzenia przez Zamawiającego braków lub nieprawidłowości w przekazanym sprawozdaniu lub załącznikach do sprawozdania, Zamawiający poinformuje o tym fakcie Wykonawcę za pomocą poczty e-mail na adres określony 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3. </w:t>
      </w:r>
    </w:p>
    <w:p w14:paraId="690309CB" w14:textId="77777777" w:rsidR="00B9415E" w:rsidRPr="007C12C1" w:rsidRDefault="00B9415E" w:rsidP="007D5A21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Wykonawca zobowiązany jest do przedłożenia poprawionego lub uzupełnionego sprawozdania wraz z załącznikami (w całości lub w części niezaakceptowanej przez Zamawiającego), zgodnie z wymaganiami Zamawiającego, nie później niż w ciągu 3 dni </w:t>
      </w:r>
      <w:r w:rsidRPr="007C12C1">
        <w:rPr>
          <w:rFonts w:asciiTheme="minorHAnsi" w:hAnsiTheme="minorHAnsi" w:cstheme="minorHAnsi"/>
          <w:sz w:val="24"/>
          <w:szCs w:val="24"/>
        </w:rPr>
        <w:lastRenderedPageBreak/>
        <w:t>roboczych od otrzymania wiadomości zawierającej wskazane przez Zamawiającego braki lub nieprawidłowości.</w:t>
      </w:r>
    </w:p>
    <w:p w14:paraId="349BAFD3" w14:textId="59774B68" w:rsidR="00F04CEB" w:rsidRPr="007C12C1" w:rsidRDefault="00B9415E" w:rsidP="00F04CEB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Zamawiający może dwukrotnie wnosić uwagi do sprawozdania w sposób określony </w:t>
      </w:r>
      <w:r w:rsidR="00F74BAB">
        <w:rPr>
          <w:rFonts w:asciiTheme="minorHAnsi" w:hAnsiTheme="minorHAnsi" w:cstheme="minorHAnsi"/>
          <w:sz w:val="24"/>
          <w:szCs w:val="24"/>
        </w:rPr>
        <w:br/>
      </w:r>
      <w:r w:rsidRPr="007C12C1">
        <w:rPr>
          <w:rFonts w:asciiTheme="minorHAnsi" w:hAnsiTheme="minorHAnsi" w:cstheme="minorHAnsi"/>
          <w:sz w:val="24"/>
          <w:szCs w:val="24"/>
        </w:rPr>
        <w:t xml:space="preserve">w ust. </w:t>
      </w:r>
      <w:r w:rsidR="00103670" w:rsidRPr="007C12C1">
        <w:rPr>
          <w:rFonts w:asciiTheme="minorHAnsi" w:hAnsiTheme="minorHAnsi" w:cstheme="minorHAnsi"/>
          <w:sz w:val="24"/>
          <w:szCs w:val="24"/>
        </w:rPr>
        <w:t>9</w:t>
      </w:r>
      <w:r w:rsidRPr="007C12C1">
        <w:rPr>
          <w:rFonts w:asciiTheme="minorHAnsi" w:hAnsiTheme="minorHAnsi" w:cstheme="minorHAnsi"/>
          <w:sz w:val="24"/>
          <w:szCs w:val="24"/>
        </w:rPr>
        <w:t xml:space="preserve">. Druga wersja sprawozdania poprawiona przez Wykonawcę w terminie, o którym mowa w ust. </w:t>
      </w:r>
      <w:r w:rsidR="00103670" w:rsidRPr="007C12C1">
        <w:rPr>
          <w:rFonts w:asciiTheme="minorHAnsi" w:hAnsiTheme="minorHAnsi" w:cstheme="minorHAnsi"/>
          <w:sz w:val="24"/>
          <w:szCs w:val="24"/>
        </w:rPr>
        <w:t>10</w:t>
      </w:r>
      <w:r w:rsidR="00F74BAB">
        <w:rPr>
          <w:rFonts w:asciiTheme="minorHAnsi" w:hAnsiTheme="minorHAnsi" w:cstheme="minorHAnsi"/>
          <w:sz w:val="24"/>
          <w:szCs w:val="24"/>
        </w:rPr>
        <w:t>,</w:t>
      </w:r>
      <w:r w:rsidRPr="007C12C1">
        <w:rPr>
          <w:rFonts w:asciiTheme="minorHAnsi" w:hAnsiTheme="minorHAnsi" w:cstheme="minorHAnsi"/>
          <w:sz w:val="24"/>
          <w:szCs w:val="24"/>
        </w:rPr>
        <w:t xml:space="preserve"> musi uwzględniać wszystkie uwagi Zamawiającego.</w:t>
      </w:r>
    </w:p>
    <w:p w14:paraId="53B50DE3" w14:textId="77777777" w:rsidR="00F65ECA" w:rsidRPr="007C12C1" w:rsidRDefault="00AC6AF2" w:rsidP="007A0290">
      <w:pPr>
        <w:pStyle w:val="Bezodstpw"/>
        <w:numPr>
          <w:ilvl w:val="1"/>
          <w:numId w:val="22"/>
        </w:numPr>
        <w:tabs>
          <w:tab w:val="clear" w:pos="1080"/>
          <w:tab w:val="left" w:pos="426"/>
          <w:tab w:val="num" w:pos="567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Zaakceptowane przez Zamawiającego s</w:t>
      </w:r>
      <w:r w:rsidR="00F65ECA" w:rsidRPr="007C12C1">
        <w:rPr>
          <w:rFonts w:asciiTheme="minorHAnsi" w:hAnsiTheme="minorHAnsi" w:cstheme="minorHAnsi"/>
          <w:sz w:val="24"/>
          <w:szCs w:val="24"/>
        </w:rPr>
        <w:t xml:space="preserve">prawozdanie będzie podstawą do wystawienia faktury. </w:t>
      </w:r>
    </w:p>
    <w:p w14:paraId="63E2AE4E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Wynagrodzenie Wykonawcy</w:t>
      </w:r>
    </w:p>
    <w:p w14:paraId="0A45D54F" w14:textId="63DB90C4" w:rsidR="007C729D" w:rsidRPr="007C12C1" w:rsidRDefault="007C729D" w:rsidP="007A029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Maksymalne wynagrodzenie Wykonawcy z tytułu wykonania przedmiotu umowy wynosi łącznie………. (słownie: ……………) </w:t>
      </w:r>
      <w:r w:rsidRPr="007C12C1">
        <w:rPr>
          <w:rFonts w:asciiTheme="minorHAnsi" w:hAnsiTheme="minorHAnsi" w:cstheme="minorHAnsi"/>
          <w:b/>
          <w:sz w:val="24"/>
          <w:szCs w:val="24"/>
        </w:rPr>
        <w:t>zł</w:t>
      </w:r>
      <w:r w:rsidR="0066409E">
        <w:rPr>
          <w:rFonts w:asciiTheme="minorHAnsi" w:hAnsiTheme="minorHAnsi" w:cstheme="minorHAnsi"/>
          <w:b/>
          <w:sz w:val="24"/>
          <w:szCs w:val="24"/>
        </w:rPr>
        <w:t>otych</w:t>
      </w:r>
      <w:r w:rsidRPr="007C12C1">
        <w:rPr>
          <w:rFonts w:asciiTheme="minorHAnsi" w:hAnsiTheme="minorHAnsi" w:cstheme="minorHAnsi"/>
          <w:b/>
          <w:sz w:val="24"/>
          <w:szCs w:val="24"/>
        </w:rPr>
        <w:t xml:space="preserve"> brutto</w:t>
      </w:r>
      <w:r w:rsidRPr="007C12C1">
        <w:rPr>
          <w:rFonts w:asciiTheme="minorHAnsi" w:hAnsiTheme="minorHAnsi" w:cstheme="minorHAnsi"/>
          <w:sz w:val="24"/>
          <w:szCs w:val="24"/>
        </w:rPr>
        <w:t xml:space="preserve">, w tym: </w:t>
      </w:r>
    </w:p>
    <w:p w14:paraId="3414EB8D" w14:textId="6A9CE5CF" w:rsidR="00DD5B7E" w:rsidRPr="007C12C1" w:rsidRDefault="00B9415E" w:rsidP="000E58C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Zamawiający zapłaci Wykonawcy za </w:t>
      </w:r>
      <w:r w:rsidR="005224C1" w:rsidRPr="007C12C1">
        <w:rPr>
          <w:rFonts w:asciiTheme="minorHAnsi" w:hAnsiTheme="minorHAnsi" w:cstheme="minorHAnsi"/>
          <w:sz w:val="24"/>
          <w:szCs w:val="24"/>
        </w:rPr>
        <w:t>przeprowadzenie audytu dostępności Systemu oraz opracowania deklaracji dostępności Systemu</w:t>
      </w:r>
      <w:r w:rsidR="000E58CA">
        <w:rPr>
          <w:rFonts w:asciiTheme="minorHAnsi" w:hAnsiTheme="minorHAnsi" w:cstheme="minorHAnsi"/>
          <w:sz w:val="24"/>
          <w:szCs w:val="24"/>
        </w:rPr>
        <w:t>,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 xml:space="preserve">o którym mowa 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w § 1 ust. 2 </w:t>
      </w:r>
      <w:r w:rsidR="000E58CA">
        <w:rPr>
          <w:rFonts w:asciiTheme="minorHAnsi" w:hAnsiTheme="minorHAnsi" w:cstheme="minorHAnsi"/>
          <w:sz w:val="24"/>
          <w:szCs w:val="24"/>
        </w:rPr>
        <w:t xml:space="preserve">lit. </w:t>
      </w:r>
      <w:r w:rsidR="005224C1" w:rsidRPr="007C12C1">
        <w:rPr>
          <w:rFonts w:asciiTheme="minorHAnsi" w:hAnsiTheme="minorHAnsi" w:cstheme="minorHAnsi"/>
          <w:sz w:val="24"/>
          <w:szCs w:val="24"/>
        </w:rPr>
        <w:t>a)</w:t>
      </w:r>
      <w:r w:rsidR="00A03820" w:rsidRPr="007C12C1">
        <w:rPr>
          <w:rFonts w:asciiTheme="minorHAnsi" w:hAnsiTheme="minorHAnsi" w:cstheme="minorHAnsi"/>
          <w:sz w:val="24"/>
          <w:szCs w:val="24"/>
        </w:rPr>
        <w:t>,</w:t>
      </w:r>
      <w:r w:rsidRPr="007C12C1">
        <w:rPr>
          <w:rFonts w:asciiTheme="minorHAnsi" w:hAnsiTheme="minorHAnsi" w:cstheme="minorHAnsi"/>
          <w:sz w:val="24"/>
          <w:szCs w:val="24"/>
        </w:rPr>
        <w:t xml:space="preserve"> wynagrodzenie w wysokości ………. </w:t>
      </w:r>
      <w:r w:rsidR="00677879" w:rsidRPr="007C12C1">
        <w:rPr>
          <w:rFonts w:asciiTheme="minorHAnsi" w:hAnsiTheme="minorHAnsi" w:cstheme="minorHAnsi"/>
          <w:sz w:val="24"/>
          <w:szCs w:val="24"/>
        </w:rPr>
        <w:t xml:space="preserve">(słownie: ……………) </w:t>
      </w:r>
      <w:r w:rsidR="00C53375" w:rsidRPr="007C12C1">
        <w:rPr>
          <w:rFonts w:asciiTheme="minorHAnsi" w:hAnsiTheme="minorHAnsi" w:cstheme="minorHAnsi"/>
          <w:b/>
          <w:sz w:val="24"/>
          <w:szCs w:val="24"/>
        </w:rPr>
        <w:t>zł</w:t>
      </w:r>
      <w:r w:rsidR="0066409E">
        <w:rPr>
          <w:rFonts w:asciiTheme="minorHAnsi" w:hAnsiTheme="minorHAnsi" w:cstheme="minorHAnsi"/>
          <w:b/>
          <w:sz w:val="24"/>
          <w:szCs w:val="24"/>
        </w:rPr>
        <w:t>otych</w:t>
      </w:r>
      <w:r w:rsidR="00C53375" w:rsidRPr="007C12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7879" w:rsidRPr="007C12C1">
        <w:rPr>
          <w:rFonts w:asciiTheme="minorHAnsi" w:hAnsiTheme="minorHAnsi" w:cstheme="minorHAnsi"/>
          <w:b/>
          <w:sz w:val="24"/>
          <w:szCs w:val="24"/>
        </w:rPr>
        <w:t>brutto</w:t>
      </w:r>
      <w:r w:rsidR="0033227A" w:rsidRPr="007C12C1">
        <w:rPr>
          <w:rFonts w:asciiTheme="minorHAnsi" w:hAnsiTheme="minorHAnsi" w:cstheme="minorHAnsi"/>
          <w:sz w:val="24"/>
          <w:szCs w:val="24"/>
        </w:rPr>
        <w:t>, zgodnie z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="0033227A" w:rsidRPr="007C12C1">
        <w:rPr>
          <w:rFonts w:asciiTheme="minorHAnsi" w:hAnsiTheme="minorHAnsi" w:cstheme="minorHAnsi"/>
          <w:sz w:val="24"/>
          <w:szCs w:val="24"/>
        </w:rPr>
        <w:t>Ofertą</w:t>
      </w:r>
      <w:r w:rsidR="000E58CA">
        <w:rPr>
          <w:rFonts w:asciiTheme="minorHAnsi" w:hAnsiTheme="minorHAnsi" w:cstheme="minorHAnsi"/>
          <w:sz w:val="24"/>
          <w:szCs w:val="24"/>
        </w:rPr>
        <w:t>,</w:t>
      </w:r>
    </w:p>
    <w:p w14:paraId="219D4E60" w14:textId="5F648928" w:rsidR="005224C1" w:rsidRPr="007C12C1" w:rsidRDefault="00523ED6" w:rsidP="000E58C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ynagrodzenie z tytułu przeprowadzenie doradztwa eksperckiego dotyczącego dostępności cyfrowej, o którym mowa w § 1 ust. 2 </w:t>
      </w:r>
      <w:r w:rsidR="000E58CA">
        <w:rPr>
          <w:rFonts w:asciiTheme="minorHAnsi" w:hAnsiTheme="minorHAnsi" w:cstheme="minorHAnsi"/>
          <w:sz w:val="24"/>
          <w:szCs w:val="24"/>
        </w:rPr>
        <w:t>lit. b)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 wynosi maksymalnie </w:t>
      </w:r>
      <w:r w:rsidR="005224C1" w:rsidRPr="007C12C1">
        <w:rPr>
          <w:rFonts w:asciiTheme="minorHAnsi" w:hAnsiTheme="minorHAnsi" w:cstheme="minorHAnsi"/>
          <w:b/>
          <w:i/>
          <w:sz w:val="24"/>
          <w:szCs w:val="24"/>
        </w:rPr>
        <w:t xml:space="preserve">……….. </w:t>
      </w:r>
      <w:r w:rsidR="005224C1" w:rsidRPr="0066409E">
        <w:rPr>
          <w:rFonts w:asciiTheme="minorHAnsi" w:hAnsiTheme="minorHAnsi" w:cstheme="minorHAnsi"/>
          <w:sz w:val="24"/>
          <w:szCs w:val="24"/>
        </w:rPr>
        <w:t>(słownie:… )</w:t>
      </w:r>
      <w:r w:rsidR="005224C1" w:rsidRPr="0066409E">
        <w:rPr>
          <w:rFonts w:asciiTheme="minorHAnsi" w:hAnsiTheme="minorHAnsi" w:cstheme="minorHAnsi"/>
          <w:b/>
          <w:sz w:val="24"/>
          <w:szCs w:val="24"/>
        </w:rPr>
        <w:t xml:space="preserve"> złotych brutto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 i stanowi iloczyn kwoty za jedną godzinę doradztwa wynoszącą </w:t>
      </w:r>
      <w:r w:rsidR="005224C1" w:rsidRPr="007C12C1">
        <w:rPr>
          <w:rFonts w:asciiTheme="minorHAnsi" w:hAnsiTheme="minorHAnsi" w:cstheme="minorHAnsi"/>
          <w:b/>
          <w:i/>
          <w:sz w:val="24"/>
          <w:szCs w:val="24"/>
        </w:rPr>
        <w:t xml:space="preserve">…….. </w:t>
      </w:r>
      <w:r w:rsidR="005224C1" w:rsidRPr="0066409E">
        <w:rPr>
          <w:rFonts w:asciiTheme="minorHAnsi" w:hAnsiTheme="minorHAnsi" w:cstheme="minorHAnsi"/>
          <w:sz w:val="24"/>
          <w:szCs w:val="24"/>
        </w:rPr>
        <w:t>(słownie</w:t>
      </w:r>
      <w:r w:rsidR="000E58CA">
        <w:rPr>
          <w:rFonts w:asciiTheme="minorHAnsi" w:hAnsiTheme="minorHAnsi" w:cstheme="minorHAnsi"/>
          <w:sz w:val="24"/>
          <w:szCs w:val="24"/>
        </w:rPr>
        <w:t xml:space="preserve">: </w:t>
      </w:r>
      <w:r w:rsidR="005224C1" w:rsidRPr="0066409E">
        <w:rPr>
          <w:rFonts w:asciiTheme="minorHAnsi" w:hAnsiTheme="minorHAnsi" w:cstheme="minorHAnsi"/>
          <w:sz w:val="24"/>
          <w:szCs w:val="24"/>
        </w:rPr>
        <w:t xml:space="preserve"> ……) </w:t>
      </w:r>
      <w:r w:rsidR="005224C1" w:rsidRPr="0066409E">
        <w:rPr>
          <w:rFonts w:asciiTheme="minorHAnsi" w:hAnsiTheme="minorHAnsi" w:cstheme="minorHAnsi"/>
          <w:b/>
          <w:sz w:val="24"/>
          <w:szCs w:val="24"/>
        </w:rPr>
        <w:t>zł</w:t>
      </w:r>
      <w:r w:rsidR="0066409E" w:rsidRPr="0066409E">
        <w:rPr>
          <w:rFonts w:asciiTheme="minorHAnsi" w:hAnsiTheme="minorHAnsi" w:cstheme="minorHAnsi"/>
          <w:b/>
          <w:sz w:val="24"/>
          <w:szCs w:val="24"/>
        </w:rPr>
        <w:t>otych</w:t>
      </w:r>
      <w:r w:rsidR="005224C1" w:rsidRPr="0066409E">
        <w:rPr>
          <w:rFonts w:asciiTheme="minorHAnsi" w:hAnsiTheme="minorHAnsi" w:cstheme="minorHAnsi"/>
          <w:b/>
          <w:sz w:val="24"/>
          <w:szCs w:val="24"/>
        </w:rPr>
        <w:t xml:space="preserve"> brutto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 i liczbę </w:t>
      </w:r>
      <w:r w:rsidR="00FF1F11" w:rsidRPr="007C12C1">
        <w:rPr>
          <w:rFonts w:asciiTheme="minorHAnsi" w:hAnsiTheme="minorHAnsi" w:cstheme="minorHAnsi"/>
          <w:sz w:val="24"/>
          <w:szCs w:val="24"/>
        </w:rPr>
        <w:t>1</w:t>
      </w:r>
      <w:r w:rsidR="005224C1" w:rsidRPr="007C12C1">
        <w:rPr>
          <w:rFonts w:asciiTheme="minorHAnsi" w:hAnsiTheme="minorHAnsi" w:cstheme="minorHAnsi"/>
          <w:sz w:val="24"/>
          <w:szCs w:val="24"/>
        </w:rPr>
        <w:t>00 godzin doradztwa, zgodnie ze złożoną  Ofertą. Wynagrodzenie będzie rozliczane na podstawie faktycznie zleconych prac rozwojowych (godzin programistycznych) nie częściej niż raz na kwartał.</w:t>
      </w:r>
    </w:p>
    <w:p w14:paraId="2AD47DA9" w14:textId="75A52DF1" w:rsidR="00DD5B7E" w:rsidRPr="007C12C1" w:rsidRDefault="00DD5B7E" w:rsidP="007A029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Wynagrodzenie, o którym mowa w ust. 1</w:t>
      </w:r>
      <w:r w:rsidR="005224C1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obejmuje wszystkie kosz</w:t>
      </w:r>
      <w:r w:rsidR="007C729D" w:rsidRPr="007C12C1">
        <w:rPr>
          <w:rFonts w:asciiTheme="minorHAnsi" w:hAnsiTheme="minorHAnsi" w:cstheme="minorHAnsi"/>
          <w:sz w:val="24"/>
          <w:szCs w:val="24"/>
        </w:rPr>
        <w:t>t</w:t>
      </w:r>
      <w:r w:rsidRPr="007C12C1">
        <w:rPr>
          <w:rFonts w:asciiTheme="minorHAnsi" w:hAnsiTheme="minorHAnsi" w:cstheme="minorHAnsi"/>
          <w:sz w:val="24"/>
          <w:szCs w:val="24"/>
        </w:rPr>
        <w:t>y związane z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wykonaniem umowy. </w:t>
      </w:r>
    </w:p>
    <w:p w14:paraId="34E58C7E" w14:textId="77777777" w:rsidR="005224C1" w:rsidRPr="007C12C1" w:rsidRDefault="00C53375" w:rsidP="007A029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Płatność zostan</w:t>
      </w:r>
      <w:r w:rsidR="005224C1" w:rsidRPr="007C12C1">
        <w:rPr>
          <w:rFonts w:asciiTheme="minorHAnsi" w:hAnsiTheme="minorHAnsi" w:cstheme="minorHAnsi"/>
          <w:sz w:val="24"/>
          <w:szCs w:val="24"/>
        </w:rPr>
        <w:t>ie dokonana na podstawie faktur</w:t>
      </w:r>
      <w:r w:rsidRPr="007C12C1">
        <w:rPr>
          <w:rFonts w:asciiTheme="minorHAnsi" w:hAnsiTheme="minorHAnsi" w:cstheme="minorHAnsi"/>
          <w:sz w:val="24"/>
          <w:szCs w:val="24"/>
        </w:rPr>
        <w:t xml:space="preserve">. </w:t>
      </w:r>
      <w:r w:rsidR="00293A92" w:rsidRPr="007C12C1">
        <w:rPr>
          <w:rFonts w:asciiTheme="minorHAnsi" w:hAnsiTheme="minorHAnsi" w:cstheme="minorHAnsi"/>
          <w:sz w:val="24"/>
          <w:szCs w:val="24"/>
        </w:rPr>
        <w:t>Podstawą do wystawienia faktur będ</w:t>
      </w:r>
      <w:r w:rsidR="005224C1" w:rsidRPr="007C12C1">
        <w:rPr>
          <w:rFonts w:asciiTheme="minorHAnsi" w:hAnsiTheme="minorHAnsi" w:cstheme="minorHAnsi"/>
          <w:sz w:val="24"/>
          <w:szCs w:val="24"/>
        </w:rPr>
        <w:t>ą:</w:t>
      </w:r>
    </w:p>
    <w:p w14:paraId="654B9E47" w14:textId="0B1BF63F" w:rsidR="00293A92" w:rsidRPr="007C12C1" w:rsidRDefault="00FF1F11" w:rsidP="007A0290">
      <w:pPr>
        <w:pStyle w:val="Akapitzlist"/>
        <w:numPr>
          <w:ilvl w:val="0"/>
          <w:numId w:val="36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dla wynagrodzenia określonego w ust. 1</w:t>
      </w:r>
      <w:r w:rsidR="00D442D2" w:rsidRPr="007C12C1">
        <w:rPr>
          <w:rFonts w:asciiTheme="minorHAnsi" w:hAnsiTheme="minorHAnsi" w:cstheme="minorHAnsi"/>
          <w:sz w:val="24"/>
          <w:szCs w:val="24"/>
        </w:rPr>
        <w:t xml:space="preserve"> pkt 1</w:t>
      </w:r>
      <w:r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293A92" w:rsidRPr="007C12C1">
        <w:rPr>
          <w:rFonts w:asciiTheme="minorHAnsi" w:hAnsiTheme="minorHAnsi" w:cstheme="minorHAnsi"/>
          <w:sz w:val="24"/>
          <w:szCs w:val="24"/>
        </w:rPr>
        <w:t>zaakceptowan</w:t>
      </w:r>
      <w:r w:rsidRPr="007C12C1">
        <w:rPr>
          <w:rFonts w:asciiTheme="minorHAnsi" w:hAnsiTheme="minorHAnsi" w:cstheme="minorHAnsi"/>
          <w:sz w:val="24"/>
          <w:szCs w:val="24"/>
        </w:rPr>
        <w:t>e</w:t>
      </w:r>
      <w:r w:rsidR="00293A92" w:rsidRPr="007C12C1">
        <w:rPr>
          <w:rFonts w:asciiTheme="minorHAnsi" w:hAnsiTheme="minorHAnsi" w:cstheme="minorHAnsi"/>
          <w:sz w:val="24"/>
          <w:szCs w:val="24"/>
        </w:rPr>
        <w:t xml:space="preserve"> przez Zamawiającego sprawozdanie, o którym mowa </w:t>
      </w:r>
      <w:r w:rsidR="00190743" w:rsidRPr="007C12C1">
        <w:rPr>
          <w:rFonts w:asciiTheme="minorHAnsi" w:hAnsiTheme="minorHAnsi" w:cstheme="minorHAnsi"/>
          <w:sz w:val="24"/>
          <w:szCs w:val="24"/>
        </w:rPr>
        <w:t>w z </w:t>
      </w:r>
      <w:r w:rsidR="00293A92" w:rsidRPr="007C12C1">
        <w:rPr>
          <w:rFonts w:asciiTheme="minorHAnsi" w:hAnsiTheme="minorHAnsi" w:cstheme="minorHAnsi"/>
          <w:sz w:val="24"/>
          <w:szCs w:val="24"/>
        </w:rPr>
        <w:t>§</w:t>
      </w:r>
      <w:r w:rsidR="000E58CA">
        <w:rPr>
          <w:rFonts w:asciiTheme="minorHAnsi" w:hAnsiTheme="minorHAnsi" w:cstheme="minorHAnsi"/>
          <w:sz w:val="24"/>
          <w:szCs w:val="24"/>
        </w:rPr>
        <w:t xml:space="preserve"> </w:t>
      </w:r>
      <w:r w:rsidR="007E637A" w:rsidRPr="007C12C1">
        <w:rPr>
          <w:rFonts w:asciiTheme="minorHAnsi" w:hAnsiTheme="minorHAnsi" w:cstheme="minorHAnsi"/>
          <w:sz w:val="24"/>
          <w:szCs w:val="24"/>
        </w:rPr>
        <w:t>6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="00293A92" w:rsidRPr="007C12C1">
        <w:rPr>
          <w:rFonts w:asciiTheme="minorHAnsi" w:hAnsiTheme="minorHAnsi" w:cstheme="minorHAnsi"/>
          <w:sz w:val="24"/>
          <w:szCs w:val="24"/>
        </w:rPr>
        <w:t>ust.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="005224C1" w:rsidRPr="007C12C1">
        <w:rPr>
          <w:rFonts w:asciiTheme="minorHAnsi" w:hAnsiTheme="minorHAnsi" w:cstheme="minorHAnsi"/>
          <w:sz w:val="24"/>
          <w:szCs w:val="24"/>
        </w:rPr>
        <w:t>6</w:t>
      </w:r>
      <w:r w:rsidRPr="007C12C1">
        <w:rPr>
          <w:rFonts w:asciiTheme="minorHAnsi" w:hAnsiTheme="minorHAnsi" w:cstheme="minorHAnsi"/>
          <w:sz w:val="24"/>
          <w:szCs w:val="24"/>
        </w:rPr>
        <w:t>,</w:t>
      </w:r>
    </w:p>
    <w:p w14:paraId="21040833" w14:textId="3D0A1892" w:rsidR="005224C1" w:rsidRPr="007C12C1" w:rsidRDefault="00FF1F11" w:rsidP="007A0290">
      <w:pPr>
        <w:pStyle w:val="Akapitzlist"/>
        <w:numPr>
          <w:ilvl w:val="0"/>
          <w:numId w:val="36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dla wynagrodzenia określonego w ust. </w:t>
      </w:r>
      <w:r w:rsidR="00D442D2" w:rsidRPr="007C12C1">
        <w:rPr>
          <w:rFonts w:asciiTheme="minorHAnsi" w:hAnsiTheme="minorHAnsi" w:cstheme="minorHAnsi"/>
          <w:sz w:val="24"/>
          <w:szCs w:val="24"/>
        </w:rPr>
        <w:t>1 pkt b</w:t>
      </w:r>
      <w:r w:rsidRPr="007C12C1">
        <w:rPr>
          <w:rFonts w:asciiTheme="minorHAnsi" w:hAnsiTheme="minorHAnsi" w:cstheme="minorHAnsi"/>
          <w:sz w:val="24"/>
          <w:szCs w:val="24"/>
        </w:rPr>
        <w:t xml:space="preserve">, </w:t>
      </w:r>
      <w:r w:rsidR="007D12CE" w:rsidRPr="007C12C1">
        <w:rPr>
          <w:rFonts w:asciiTheme="minorHAnsi" w:hAnsiTheme="minorHAnsi" w:cstheme="minorHAnsi"/>
          <w:sz w:val="24"/>
          <w:szCs w:val="24"/>
        </w:rPr>
        <w:t>zaakceptow</w:t>
      </w:r>
      <w:r w:rsidR="000E58CA">
        <w:rPr>
          <w:rFonts w:asciiTheme="minorHAnsi" w:hAnsiTheme="minorHAnsi" w:cstheme="minorHAnsi"/>
          <w:sz w:val="24"/>
          <w:szCs w:val="24"/>
        </w:rPr>
        <w:t xml:space="preserve">ane przez Zamawiającego raporty, </w:t>
      </w:r>
      <w:r w:rsidR="007D12CE" w:rsidRPr="007C12C1">
        <w:rPr>
          <w:rFonts w:asciiTheme="minorHAnsi" w:hAnsiTheme="minorHAnsi" w:cstheme="minorHAnsi"/>
          <w:sz w:val="24"/>
          <w:szCs w:val="24"/>
        </w:rPr>
        <w:t xml:space="preserve">o których mowa w </w:t>
      </w:r>
      <w:proofErr w:type="spellStart"/>
      <w:r w:rsidR="007D12CE" w:rsidRPr="007C12C1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7D12CE" w:rsidRPr="007C12C1">
        <w:rPr>
          <w:rFonts w:asciiTheme="minorHAnsi" w:hAnsiTheme="minorHAnsi" w:cstheme="minorHAnsi"/>
          <w:sz w:val="24"/>
          <w:szCs w:val="24"/>
        </w:rPr>
        <w:t xml:space="preserve"> 3.6</w:t>
      </w:r>
      <w:r w:rsidRPr="007C12C1">
        <w:rPr>
          <w:rFonts w:asciiTheme="minorHAnsi" w:hAnsiTheme="minorHAnsi" w:cstheme="minorHAnsi"/>
          <w:sz w:val="24"/>
          <w:szCs w:val="24"/>
        </w:rPr>
        <w:t xml:space="preserve"> ZZW.</w:t>
      </w:r>
    </w:p>
    <w:p w14:paraId="32BB506A" w14:textId="77777777" w:rsidR="00293A92" w:rsidRPr="000E58CA" w:rsidRDefault="00293A92" w:rsidP="007A029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Wynagrodzenie należne Wykonawcy zostanie przekazane w terminie </w:t>
      </w:r>
      <w:r w:rsidR="00473B6C" w:rsidRPr="007C12C1">
        <w:rPr>
          <w:rFonts w:asciiTheme="minorHAnsi" w:hAnsiTheme="minorHAnsi" w:cstheme="minorHAnsi"/>
          <w:sz w:val="24"/>
          <w:szCs w:val="24"/>
        </w:rPr>
        <w:t xml:space="preserve">14 </w:t>
      </w:r>
      <w:r w:rsidRPr="007C12C1">
        <w:rPr>
          <w:rFonts w:asciiTheme="minorHAnsi" w:hAnsiTheme="minorHAnsi" w:cstheme="minorHAnsi"/>
          <w:sz w:val="24"/>
          <w:szCs w:val="24"/>
        </w:rPr>
        <w:t>dni od otrzymania przez Zamawiającego prawidłowo wystawionej przez Wykonawcę faktury (</w:t>
      </w:r>
      <w:r w:rsidRPr="000E58CA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Pr="000E58CA">
        <w:rPr>
          <w:rFonts w:asciiTheme="minorHAnsi" w:hAnsiTheme="minorHAnsi" w:cstheme="minorHAnsi"/>
          <w:sz w:val="24"/>
          <w:szCs w:val="24"/>
        </w:rPr>
        <w:t>)</w:t>
      </w:r>
      <w:r w:rsidR="007C729D" w:rsidRPr="000E58CA">
        <w:rPr>
          <w:rFonts w:asciiTheme="minorHAnsi" w:hAnsiTheme="minorHAnsi" w:cstheme="minorHAnsi"/>
          <w:sz w:val="24"/>
          <w:szCs w:val="24"/>
        </w:rPr>
        <w:t>, na rachunek bankowy Wykonawcy wskazany na fakturze</w:t>
      </w:r>
      <w:r w:rsidRPr="000E58CA">
        <w:rPr>
          <w:rFonts w:asciiTheme="minorHAnsi" w:hAnsiTheme="minorHAnsi" w:cstheme="minorHAnsi"/>
          <w:sz w:val="24"/>
          <w:szCs w:val="24"/>
        </w:rPr>
        <w:t>.</w:t>
      </w:r>
    </w:p>
    <w:p w14:paraId="5708BBB6" w14:textId="77777777" w:rsidR="007C729D" w:rsidRPr="000E58CA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Zamawiający wyraża zgodę na wystawianie i przesłanie faktur w formie elektronicznej.</w:t>
      </w:r>
    </w:p>
    <w:p w14:paraId="051620B8" w14:textId="77777777" w:rsidR="007C729D" w:rsidRPr="000E58CA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………………………….. na adres Zamawiającego: e-mail: </w:t>
      </w:r>
      <w:hyperlink r:id="rId9" w:history="1">
        <w:r w:rsidRPr="000E58CA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0E58CA">
        <w:rPr>
          <w:rStyle w:val="Hipercze"/>
          <w:rFonts w:asciiTheme="minorHAnsi" w:hAnsiTheme="minorHAnsi" w:cstheme="minorHAnsi"/>
          <w:sz w:val="24"/>
          <w:szCs w:val="24"/>
        </w:rPr>
        <w:t>.</w:t>
      </w:r>
      <w:r w:rsidRPr="000E58CA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3CF1E007" w14:textId="5136EFCB" w:rsidR="007C729D" w:rsidRPr="000E58CA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</w:t>
      </w:r>
      <w:r w:rsidRPr="000E58CA">
        <w:rPr>
          <w:rFonts w:asciiTheme="minorHAnsi" w:hAnsiTheme="minorHAnsi" w:cstheme="minorHAnsi"/>
          <w:sz w:val="24"/>
          <w:szCs w:val="24"/>
        </w:rPr>
        <w:lastRenderedPageBreak/>
        <w:t xml:space="preserve">formie elektronicznej (opatrzonej kwalifikowanym podpisem elektronicznym) przez osobę upoważnioną. Zmiany te nie będą stanowiły zmiany </w:t>
      </w:r>
      <w:r w:rsidR="000E58CA">
        <w:rPr>
          <w:rFonts w:asciiTheme="minorHAnsi" w:hAnsiTheme="minorHAnsi" w:cstheme="minorHAnsi"/>
          <w:sz w:val="24"/>
          <w:szCs w:val="24"/>
        </w:rPr>
        <w:t>u</w:t>
      </w:r>
      <w:r w:rsidRPr="000E58CA">
        <w:rPr>
          <w:rFonts w:asciiTheme="minorHAnsi" w:hAnsiTheme="minorHAnsi" w:cstheme="minorHAnsi"/>
          <w:sz w:val="24"/>
          <w:szCs w:val="24"/>
        </w:rPr>
        <w:t>mowy.</w:t>
      </w:r>
    </w:p>
    <w:p w14:paraId="262C3454" w14:textId="3442AF81" w:rsidR="007C729D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faktur, wyraźne określenie danych Wykonawcy oraz ponosi pełną odpowiedzialność za faktury przesłane z adresu e-mail, o którym mowa w ust. 6.</w:t>
      </w:r>
    </w:p>
    <w:p w14:paraId="07BA5D81" w14:textId="77777777" w:rsidR="00FE5BE8" w:rsidRPr="00827942" w:rsidRDefault="00FE5BE8" w:rsidP="00827942">
      <w:pPr>
        <w:pStyle w:val="Default"/>
        <w:numPr>
          <w:ilvl w:val="0"/>
          <w:numId w:val="19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827942">
        <w:rPr>
          <w:rFonts w:asciiTheme="minorHAnsi" w:hAnsiTheme="minorHAnsi" w:cstheme="minorHAnsi"/>
        </w:rPr>
        <w:t xml:space="preserve">Faktury w wersji papierowej będą dostarczane na adres Zamawiającego. </w:t>
      </w:r>
    </w:p>
    <w:p w14:paraId="7D53C020" w14:textId="33EFC609" w:rsidR="00FE5BE8" w:rsidRPr="00827942" w:rsidRDefault="00FE5BE8" w:rsidP="00827942">
      <w:pPr>
        <w:pStyle w:val="Default"/>
        <w:numPr>
          <w:ilvl w:val="0"/>
          <w:numId w:val="19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827942">
        <w:rPr>
          <w:rFonts w:asciiTheme="minorHAnsi" w:hAnsiTheme="minorHAnsi" w:cstheme="minorHAnsi"/>
        </w:rPr>
        <w:t xml:space="preserve">Faktury wystawione w wersji papierowej, która zostały </w:t>
      </w:r>
      <w:proofErr w:type="spellStart"/>
      <w:r w:rsidRPr="00827942">
        <w:rPr>
          <w:rFonts w:asciiTheme="minorHAnsi" w:hAnsiTheme="minorHAnsi" w:cstheme="minorHAnsi"/>
        </w:rPr>
        <w:t>zdigitalizowane</w:t>
      </w:r>
      <w:proofErr w:type="spellEnd"/>
      <w:r w:rsidRPr="00827942">
        <w:rPr>
          <w:rFonts w:asciiTheme="minorHAnsi" w:hAnsiTheme="minorHAnsi" w:cstheme="minorHAnsi"/>
        </w:rPr>
        <w:t xml:space="preserve"> do wersji cyfrowej (w formie pliku PDF lub w formie innego pliku graficznego) będą dostarczone w wersji papierowej na adres Zamawiającego.</w:t>
      </w:r>
    </w:p>
    <w:p w14:paraId="08E02E72" w14:textId="77777777" w:rsidR="007C729D" w:rsidRPr="000E58CA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Za dzień  zapłaty wynagrodzenia przyjmuje się dzień obciążenia rachunku bankowego Zamawiającego.</w:t>
      </w:r>
    </w:p>
    <w:p w14:paraId="1B627A2C" w14:textId="77777777" w:rsidR="007C729D" w:rsidRPr="000E58CA" w:rsidRDefault="007C729D" w:rsidP="000E58CA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0AA072C8" w14:textId="24CBE87B" w:rsidR="00B9415E" w:rsidRPr="007C12C1" w:rsidRDefault="00B9415E" w:rsidP="007A0290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Faktur</w:t>
      </w:r>
      <w:r w:rsidR="000E58CA">
        <w:rPr>
          <w:rFonts w:asciiTheme="minorHAnsi" w:hAnsiTheme="minorHAnsi" w:cstheme="minorHAnsi"/>
          <w:sz w:val="24"/>
          <w:szCs w:val="24"/>
        </w:rPr>
        <w:t xml:space="preserve">y będą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wystawian</w:t>
      </w:r>
      <w:r w:rsidR="000E58CA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na:</w:t>
      </w:r>
    </w:p>
    <w:p w14:paraId="48601947" w14:textId="77777777" w:rsidR="00B9415E" w:rsidRPr="007C12C1" w:rsidRDefault="00B9415E" w:rsidP="007A0290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Polska Agencja Rozwoju Przedsiębiorczości</w:t>
      </w:r>
    </w:p>
    <w:p w14:paraId="29B6A298" w14:textId="77777777" w:rsidR="00B9415E" w:rsidRPr="007C12C1" w:rsidRDefault="00B9415E" w:rsidP="007A0290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ul. Pańska 81/83</w:t>
      </w:r>
      <w:r w:rsidR="007D5A21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,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00-834 Warszawa</w:t>
      </w:r>
    </w:p>
    <w:p w14:paraId="5E8866FA" w14:textId="77777777" w:rsidR="00B9415E" w:rsidRPr="007C12C1" w:rsidRDefault="00B9415E" w:rsidP="007A0290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NIP: 526-25-01-444</w:t>
      </w:r>
    </w:p>
    <w:p w14:paraId="31E362C8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8</w:t>
      </w:r>
      <w:r w:rsidR="006A08C1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Kary umowne</w:t>
      </w:r>
    </w:p>
    <w:p w14:paraId="7B5163F3" w14:textId="77777777" w:rsidR="00B9415E" w:rsidRPr="007C12C1" w:rsidRDefault="00B9415E" w:rsidP="00D127B9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umowy </w:t>
      </w:r>
      <w:r w:rsidR="007E637A" w:rsidRPr="007C12C1">
        <w:rPr>
          <w:rFonts w:asciiTheme="minorHAnsi" w:hAnsiTheme="minorHAnsi" w:cstheme="minorHAnsi"/>
          <w:sz w:val="24"/>
          <w:szCs w:val="24"/>
        </w:rPr>
        <w:br/>
      </w:r>
      <w:r w:rsidRPr="007C12C1">
        <w:rPr>
          <w:rFonts w:asciiTheme="minorHAnsi" w:hAnsiTheme="minorHAnsi" w:cstheme="minorHAnsi"/>
          <w:sz w:val="24"/>
          <w:szCs w:val="24"/>
        </w:rPr>
        <w:t xml:space="preserve">w formie kar umownych. </w:t>
      </w:r>
    </w:p>
    <w:p w14:paraId="7C74648C" w14:textId="77777777" w:rsidR="00B9415E" w:rsidRPr="007C12C1" w:rsidRDefault="00B9415E" w:rsidP="00D127B9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Wykonawca jest zobowiązany do zapłaty kar umownych w następujących przypadkach </w:t>
      </w:r>
      <w:r w:rsidR="00293A92" w:rsidRPr="007C12C1">
        <w:rPr>
          <w:rFonts w:asciiTheme="minorHAnsi" w:hAnsiTheme="minorHAnsi" w:cstheme="minorHAnsi"/>
          <w:sz w:val="24"/>
          <w:szCs w:val="24"/>
        </w:rPr>
        <w:br/>
      </w:r>
      <w:r w:rsidRPr="007C12C1">
        <w:rPr>
          <w:rFonts w:asciiTheme="minorHAnsi" w:hAnsiTheme="minorHAnsi" w:cstheme="minorHAnsi"/>
          <w:sz w:val="24"/>
          <w:szCs w:val="24"/>
        </w:rPr>
        <w:t xml:space="preserve">i wysokościach: </w:t>
      </w:r>
    </w:p>
    <w:p w14:paraId="1842580E" w14:textId="5C8302E2" w:rsidR="00D127B9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w przypadku odstąpienia od umowy z przyczyn leżących po stronie Wykonawcy lub rozwiązania umowy przez Wykonawcę z przyczyn leżących po jego stronie </w:t>
      </w:r>
      <w:r w:rsidR="00190743" w:rsidRPr="007C12C1">
        <w:rPr>
          <w:rFonts w:asciiTheme="minorHAnsi" w:hAnsiTheme="minorHAnsi" w:cstheme="minorHAnsi"/>
        </w:rPr>
        <w:t>–</w:t>
      </w:r>
      <w:r w:rsidRPr="007C12C1">
        <w:rPr>
          <w:rFonts w:asciiTheme="minorHAnsi" w:hAnsiTheme="minorHAnsi" w:cstheme="minorHAnsi"/>
        </w:rPr>
        <w:t xml:space="preserve"> w</w:t>
      </w:r>
      <w:r w:rsidR="00190743" w:rsidRPr="007C12C1">
        <w:rPr>
          <w:rFonts w:asciiTheme="minorHAnsi" w:hAnsiTheme="minorHAnsi" w:cstheme="minorHAnsi"/>
        </w:rPr>
        <w:t> </w:t>
      </w:r>
      <w:r w:rsidRPr="007C12C1">
        <w:rPr>
          <w:rFonts w:asciiTheme="minorHAnsi" w:hAnsiTheme="minorHAnsi" w:cstheme="minorHAnsi"/>
        </w:rPr>
        <w:t>wysokości 10% wynagrodzenia brutto, o którym mowa §</w:t>
      </w:r>
      <w:r w:rsidR="007E637A" w:rsidRPr="007C12C1">
        <w:rPr>
          <w:rFonts w:asciiTheme="minorHAnsi" w:hAnsiTheme="minorHAnsi" w:cstheme="minorHAnsi"/>
        </w:rPr>
        <w:t>7</w:t>
      </w:r>
      <w:r w:rsidR="00293A92" w:rsidRPr="007C12C1">
        <w:rPr>
          <w:rFonts w:asciiTheme="minorHAnsi" w:hAnsiTheme="minorHAnsi" w:cstheme="minorHAnsi"/>
        </w:rPr>
        <w:t xml:space="preserve"> ust. 1</w:t>
      </w:r>
      <w:r w:rsidR="00237384" w:rsidRPr="007C12C1">
        <w:rPr>
          <w:rFonts w:asciiTheme="minorHAnsi" w:hAnsiTheme="minorHAnsi" w:cstheme="minorHAnsi"/>
        </w:rPr>
        <w:t xml:space="preserve">, a w przypadku częściowego odstąpienia od umowy, w wysokości </w:t>
      </w:r>
      <w:r w:rsidR="00F33D14" w:rsidRPr="007C12C1">
        <w:rPr>
          <w:rFonts w:asciiTheme="minorHAnsi" w:hAnsiTheme="minorHAnsi" w:cstheme="minorHAnsi"/>
        </w:rPr>
        <w:t>1 5</w:t>
      </w:r>
      <w:r w:rsidR="00725CC7" w:rsidRPr="007C12C1">
        <w:rPr>
          <w:rFonts w:asciiTheme="minorHAnsi" w:hAnsiTheme="minorHAnsi" w:cstheme="minorHAnsi"/>
        </w:rPr>
        <w:t>00 zł</w:t>
      </w:r>
      <w:r w:rsidR="00F65ECA" w:rsidRPr="007C12C1">
        <w:rPr>
          <w:rFonts w:asciiTheme="minorHAnsi" w:hAnsiTheme="minorHAnsi" w:cstheme="minorHAnsi"/>
        </w:rPr>
        <w:t>;</w:t>
      </w:r>
      <w:r w:rsidR="00293A92" w:rsidRPr="007C12C1">
        <w:rPr>
          <w:rFonts w:asciiTheme="minorHAnsi" w:hAnsiTheme="minorHAnsi" w:cstheme="minorHAnsi"/>
        </w:rPr>
        <w:t xml:space="preserve"> </w:t>
      </w:r>
    </w:p>
    <w:p w14:paraId="4438DB0A" w14:textId="77777777" w:rsidR="00D127B9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w przypadku wykonania umowy przez osobę inną niż określoną w Ofercie</w:t>
      </w:r>
      <w:r w:rsidRPr="007C12C1">
        <w:rPr>
          <w:rFonts w:asciiTheme="minorHAnsi" w:hAnsiTheme="minorHAnsi" w:cstheme="minorHAnsi"/>
        </w:rPr>
        <w:br/>
        <w:t>lub niezaakceptowaną uprzednio przez Zamawiającego – w wysokości 2% wynagrodzenia brutto, o którym mowa §</w:t>
      </w:r>
      <w:r w:rsidR="007E637A" w:rsidRPr="007C12C1">
        <w:rPr>
          <w:rFonts w:asciiTheme="minorHAnsi" w:hAnsiTheme="minorHAnsi" w:cstheme="minorHAnsi"/>
        </w:rPr>
        <w:t>7</w:t>
      </w:r>
      <w:r w:rsidRPr="007C12C1">
        <w:rPr>
          <w:rFonts w:asciiTheme="minorHAnsi" w:hAnsiTheme="minorHAnsi" w:cstheme="minorHAnsi"/>
        </w:rPr>
        <w:t xml:space="preserve"> ust.</w:t>
      </w:r>
      <w:r w:rsidR="00103670" w:rsidRPr="007C12C1">
        <w:rPr>
          <w:rFonts w:asciiTheme="minorHAnsi" w:hAnsiTheme="minorHAnsi" w:cstheme="minorHAnsi"/>
        </w:rPr>
        <w:t xml:space="preserve"> 1</w:t>
      </w:r>
      <w:r w:rsidRPr="007C12C1">
        <w:rPr>
          <w:rFonts w:asciiTheme="minorHAnsi" w:hAnsiTheme="minorHAnsi" w:cstheme="minorHAnsi"/>
        </w:rPr>
        <w:t xml:space="preserve">; </w:t>
      </w:r>
    </w:p>
    <w:p w14:paraId="5437F330" w14:textId="77777777" w:rsidR="00D127B9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w przypadku utraty, zniekształcenia lub ujawnienia nieupoważnionym osobom trzecim jakichkolwiek Informacji Poufnych, a także w przypadku ich wykorzystania w celach innych niż wykonanie umowy –</w:t>
      </w:r>
      <w:r w:rsidR="00DD7602" w:rsidRPr="007C12C1">
        <w:rPr>
          <w:rFonts w:asciiTheme="minorHAnsi" w:hAnsiTheme="minorHAnsi" w:cstheme="minorHAnsi"/>
        </w:rPr>
        <w:t xml:space="preserve"> </w:t>
      </w:r>
      <w:r w:rsidRPr="007C12C1">
        <w:rPr>
          <w:rFonts w:asciiTheme="minorHAnsi" w:hAnsiTheme="minorHAnsi" w:cstheme="minorHAnsi"/>
        </w:rPr>
        <w:t xml:space="preserve">w wysokości </w:t>
      </w:r>
      <w:r w:rsidR="000F5297" w:rsidRPr="007C12C1">
        <w:rPr>
          <w:rFonts w:asciiTheme="minorHAnsi" w:hAnsiTheme="minorHAnsi" w:cstheme="minorHAnsi"/>
        </w:rPr>
        <w:t>5</w:t>
      </w:r>
      <w:r w:rsidRPr="007C12C1">
        <w:rPr>
          <w:rFonts w:asciiTheme="minorHAnsi" w:hAnsiTheme="minorHAnsi" w:cstheme="minorHAnsi"/>
        </w:rPr>
        <w:t>% wynagrodzenia brutto, o którym mowa w §</w:t>
      </w:r>
      <w:r w:rsidR="007E637A" w:rsidRPr="007C12C1">
        <w:rPr>
          <w:rFonts w:asciiTheme="minorHAnsi" w:hAnsiTheme="minorHAnsi" w:cstheme="minorHAnsi"/>
        </w:rPr>
        <w:t>7</w:t>
      </w:r>
      <w:r w:rsidRPr="007C12C1">
        <w:rPr>
          <w:rFonts w:asciiTheme="minorHAnsi" w:hAnsiTheme="minorHAnsi" w:cstheme="minorHAnsi"/>
        </w:rPr>
        <w:t xml:space="preserve"> ust. 1</w:t>
      </w:r>
      <w:r w:rsidR="001B50D8" w:rsidRPr="007C12C1">
        <w:rPr>
          <w:rFonts w:asciiTheme="minorHAnsi" w:hAnsiTheme="minorHAnsi" w:cstheme="minorHAnsi"/>
        </w:rPr>
        <w:t>, za każdy przypadek naruszenia</w:t>
      </w:r>
      <w:r w:rsidRPr="007C12C1">
        <w:rPr>
          <w:rFonts w:asciiTheme="minorHAnsi" w:hAnsiTheme="minorHAnsi" w:cstheme="minorHAnsi"/>
        </w:rPr>
        <w:t xml:space="preserve">; </w:t>
      </w:r>
    </w:p>
    <w:p w14:paraId="01794924" w14:textId="65A416AE" w:rsidR="00D127B9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w przypadku opóźnienia w realizacji prac będących przedmiotem umowy w stosunku do terminów określonych w </w:t>
      </w:r>
      <w:r w:rsidR="00C06420" w:rsidRPr="007C12C1">
        <w:rPr>
          <w:rFonts w:asciiTheme="minorHAnsi" w:hAnsiTheme="minorHAnsi" w:cstheme="minorHAnsi"/>
        </w:rPr>
        <w:t>ZZW</w:t>
      </w:r>
      <w:r w:rsidR="00BE34C0" w:rsidRPr="007C12C1">
        <w:rPr>
          <w:rFonts w:asciiTheme="minorHAnsi" w:hAnsiTheme="minorHAnsi" w:cstheme="minorHAnsi"/>
        </w:rPr>
        <w:t xml:space="preserve"> </w:t>
      </w:r>
      <w:r w:rsidR="00247F19" w:rsidRPr="007C12C1">
        <w:rPr>
          <w:rFonts w:asciiTheme="minorHAnsi" w:hAnsiTheme="minorHAnsi" w:cstheme="minorHAnsi"/>
        </w:rPr>
        <w:t>oraz w umowie</w:t>
      </w:r>
      <w:r w:rsidRPr="007C12C1">
        <w:rPr>
          <w:rFonts w:asciiTheme="minorHAnsi" w:hAnsiTheme="minorHAnsi" w:cstheme="minorHAnsi"/>
        </w:rPr>
        <w:t xml:space="preserve"> - w wysokości 0,1% wynagrodzenia brutto, o którym mowa w §</w:t>
      </w:r>
      <w:r w:rsidR="007E637A" w:rsidRPr="007C12C1">
        <w:rPr>
          <w:rFonts w:asciiTheme="minorHAnsi" w:hAnsiTheme="minorHAnsi" w:cstheme="minorHAnsi"/>
        </w:rPr>
        <w:t>7</w:t>
      </w:r>
      <w:r w:rsidRPr="007C12C1">
        <w:rPr>
          <w:rFonts w:asciiTheme="minorHAnsi" w:hAnsiTheme="minorHAnsi" w:cstheme="minorHAnsi"/>
        </w:rPr>
        <w:t xml:space="preserve"> ust. 1, za każdy dzień op</w:t>
      </w:r>
      <w:r w:rsidR="00C06420" w:rsidRPr="007C12C1">
        <w:rPr>
          <w:rFonts w:asciiTheme="minorHAnsi" w:hAnsiTheme="minorHAnsi" w:cstheme="minorHAnsi"/>
        </w:rPr>
        <w:t>óźnienia</w:t>
      </w:r>
      <w:r w:rsidRPr="007C12C1">
        <w:rPr>
          <w:rFonts w:asciiTheme="minorHAnsi" w:hAnsiTheme="minorHAnsi" w:cstheme="minorHAnsi"/>
        </w:rPr>
        <w:t xml:space="preserve">; </w:t>
      </w:r>
    </w:p>
    <w:p w14:paraId="24F78F3F" w14:textId="6306F863" w:rsidR="00D127B9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w przypadku opóźnienia w przekazaniu Zamawiającemu poprawionego </w:t>
      </w:r>
      <w:r w:rsidRPr="007C12C1">
        <w:rPr>
          <w:rFonts w:asciiTheme="minorHAnsi" w:hAnsiTheme="minorHAnsi" w:cstheme="minorHAnsi"/>
        </w:rPr>
        <w:br/>
        <w:t>lub uzupełnionego sprawozdania, o którym mowa w §</w:t>
      </w:r>
      <w:r w:rsidR="007E637A" w:rsidRPr="007C12C1">
        <w:rPr>
          <w:rFonts w:asciiTheme="minorHAnsi" w:hAnsiTheme="minorHAnsi" w:cstheme="minorHAnsi"/>
        </w:rPr>
        <w:t>6</w:t>
      </w:r>
      <w:r w:rsidRPr="007C12C1">
        <w:rPr>
          <w:rFonts w:asciiTheme="minorHAnsi" w:hAnsiTheme="minorHAnsi" w:cstheme="minorHAnsi"/>
        </w:rPr>
        <w:t xml:space="preserve"> ust. </w:t>
      </w:r>
      <w:r w:rsidR="007E637A" w:rsidRPr="007C12C1">
        <w:rPr>
          <w:rFonts w:asciiTheme="minorHAnsi" w:hAnsiTheme="minorHAnsi" w:cstheme="minorHAnsi"/>
        </w:rPr>
        <w:t>6</w:t>
      </w:r>
      <w:r w:rsidRPr="007C12C1">
        <w:rPr>
          <w:rFonts w:asciiTheme="minorHAnsi" w:hAnsiTheme="minorHAnsi" w:cstheme="minorHAnsi"/>
        </w:rPr>
        <w:t xml:space="preserve"> – w wysokości 0,</w:t>
      </w:r>
      <w:r w:rsidR="00D442D2" w:rsidRPr="007C12C1">
        <w:rPr>
          <w:rFonts w:asciiTheme="minorHAnsi" w:hAnsiTheme="minorHAnsi" w:cstheme="minorHAnsi"/>
        </w:rPr>
        <w:t>1</w:t>
      </w:r>
      <w:r w:rsidRPr="007C12C1">
        <w:rPr>
          <w:rFonts w:asciiTheme="minorHAnsi" w:hAnsiTheme="minorHAnsi" w:cstheme="minorHAnsi"/>
        </w:rPr>
        <w:t>% wynagrodzenia brutto, o którym mowa w §</w:t>
      </w:r>
      <w:r w:rsidR="007E637A" w:rsidRPr="007C12C1">
        <w:rPr>
          <w:rFonts w:asciiTheme="minorHAnsi" w:hAnsiTheme="minorHAnsi" w:cstheme="minorHAnsi"/>
        </w:rPr>
        <w:t>7</w:t>
      </w:r>
      <w:r w:rsidRPr="007C12C1">
        <w:rPr>
          <w:rFonts w:asciiTheme="minorHAnsi" w:hAnsiTheme="minorHAnsi" w:cstheme="minorHAnsi"/>
        </w:rPr>
        <w:t xml:space="preserve"> ust. 1, za każdy dzień opóźnienia; </w:t>
      </w:r>
    </w:p>
    <w:p w14:paraId="483F1AF6" w14:textId="1FB8D53C" w:rsidR="00D127B9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lastRenderedPageBreak/>
        <w:t xml:space="preserve">w przypadku </w:t>
      </w:r>
      <w:r w:rsidR="00CA615F" w:rsidRPr="007C12C1">
        <w:rPr>
          <w:rFonts w:asciiTheme="minorHAnsi" w:hAnsiTheme="minorHAnsi" w:cstheme="minorHAnsi"/>
        </w:rPr>
        <w:t xml:space="preserve">nie </w:t>
      </w:r>
      <w:r w:rsidR="007968E8" w:rsidRPr="007C12C1">
        <w:rPr>
          <w:rFonts w:asciiTheme="minorHAnsi" w:hAnsiTheme="minorHAnsi" w:cstheme="minorHAnsi"/>
        </w:rPr>
        <w:t>odebrania przez Zamawiającego</w:t>
      </w:r>
      <w:r w:rsidR="00DD7602" w:rsidRPr="007C12C1">
        <w:rPr>
          <w:rFonts w:asciiTheme="minorHAnsi" w:hAnsiTheme="minorHAnsi" w:cstheme="minorHAnsi"/>
        </w:rPr>
        <w:t xml:space="preserve"> </w:t>
      </w:r>
      <w:r w:rsidR="00852226" w:rsidRPr="007C12C1">
        <w:rPr>
          <w:rFonts w:asciiTheme="minorHAnsi" w:hAnsiTheme="minorHAnsi" w:cstheme="minorHAnsi"/>
        </w:rPr>
        <w:t xml:space="preserve">raportów </w:t>
      </w:r>
      <w:r w:rsidR="00CA615F" w:rsidRPr="007C12C1">
        <w:rPr>
          <w:rFonts w:asciiTheme="minorHAnsi" w:hAnsiTheme="minorHAnsi" w:cstheme="minorHAnsi"/>
        </w:rPr>
        <w:t xml:space="preserve">wymienionych </w:t>
      </w:r>
      <w:r w:rsidRPr="007C12C1">
        <w:rPr>
          <w:rFonts w:asciiTheme="minorHAnsi" w:hAnsiTheme="minorHAnsi" w:cstheme="minorHAnsi"/>
        </w:rPr>
        <w:t xml:space="preserve">w </w:t>
      </w:r>
      <w:proofErr w:type="spellStart"/>
      <w:r w:rsidR="00A16CC6" w:rsidRPr="007C12C1">
        <w:rPr>
          <w:rFonts w:asciiTheme="minorHAnsi" w:hAnsiTheme="minorHAnsi" w:cstheme="minorHAnsi"/>
        </w:rPr>
        <w:t>p</w:t>
      </w:r>
      <w:r w:rsidRPr="007C12C1">
        <w:rPr>
          <w:rFonts w:asciiTheme="minorHAnsi" w:hAnsiTheme="minorHAnsi" w:cstheme="minorHAnsi"/>
        </w:rPr>
        <w:t>pkt</w:t>
      </w:r>
      <w:proofErr w:type="spellEnd"/>
      <w:r w:rsidR="00852226" w:rsidRPr="007C12C1">
        <w:rPr>
          <w:rFonts w:asciiTheme="minorHAnsi" w:hAnsiTheme="minorHAnsi" w:cstheme="minorHAnsi"/>
        </w:rPr>
        <w:t xml:space="preserve"> </w:t>
      </w:r>
      <w:r w:rsidR="007D12CE" w:rsidRPr="007C12C1">
        <w:rPr>
          <w:rFonts w:asciiTheme="minorHAnsi" w:hAnsiTheme="minorHAnsi" w:cstheme="minorHAnsi"/>
        </w:rPr>
        <w:t xml:space="preserve">3.6, </w:t>
      </w:r>
      <w:r w:rsidR="004406C7" w:rsidRPr="007C12C1">
        <w:rPr>
          <w:rFonts w:asciiTheme="minorHAnsi" w:hAnsiTheme="minorHAnsi" w:cstheme="minorHAnsi"/>
        </w:rPr>
        <w:t>4.1.1, 4.1.2.4, 4.1.3.3, 4.1.4.3, 4.1.5</w:t>
      </w:r>
      <w:r w:rsidR="00A4213F" w:rsidRPr="007C12C1">
        <w:rPr>
          <w:rFonts w:asciiTheme="minorHAnsi" w:hAnsiTheme="minorHAnsi" w:cstheme="minorHAnsi"/>
        </w:rPr>
        <w:t>.2</w:t>
      </w:r>
      <w:r w:rsidR="004406C7" w:rsidRPr="007C12C1">
        <w:rPr>
          <w:rFonts w:asciiTheme="minorHAnsi" w:hAnsiTheme="minorHAnsi" w:cstheme="minorHAnsi"/>
        </w:rPr>
        <w:t xml:space="preserve"> </w:t>
      </w:r>
      <w:r w:rsidR="00C06420" w:rsidRPr="007C12C1">
        <w:rPr>
          <w:rFonts w:asciiTheme="minorHAnsi" w:hAnsiTheme="minorHAnsi" w:cstheme="minorHAnsi"/>
        </w:rPr>
        <w:t>ZZW</w:t>
      </w:r>
      <w:r w:rsidR="008E50CB" w:rsidRPr="007C12C1">
        <w:rPr>
          <w:rFonts w:asciiTheme="minorHAnsi" w:hAnsiTheme="minorHAnsi" w:cstheme="minorHAnsi"/>
        </w:rPr>
        <w:t xml:space="preserve"> w trybie określonym</w:t>
      </w:r>
      <w:r w:rsidR="00CA615F" w:rsidRPr="007C12C1">
        <w:rPr>
          <w:rFonts w:asciiTheme="minorHAnsi" w:hAnsiTheme="minorHAnsi" w:cstheme="minorHAnsi"/>
        </w:rPr>
        <w:t xml:space="preserve"> w § 6 ust</w:t>
      </w:r>
      <w:r w:rsidR="000E58CA">
        <w:rPr>
          <w:rFonts w:asciiTheme="minorHAnsi" w:hAnsiTheme="minorHAnsi" w:cstheme="minorHAnsi"/>
        </w:rPr>
        <w:t>.</w:t>
      </w:r>
      <w:r w:rsidR="00CA615F" w:rsidRPr="007C12C1">
        <w:rPr>
          <w:rFonts w:asciiTheme="minorHAnsi" w:hAnsiTheme="minorHAnsi" w:cstheme="minorHAnsi"/>
        </w:rPr>
        <w:t xml:space="preserve"> 1-4</w:t>
      </w:r>
      <w:r w:rsidR="00C06420" w:rsidRPr="007C12C1">
        <w:rPr>
          <w:rFonts w:asciiTheme="minorHAnsi" w:hAnsiTheme="minorHAnsi" w:cstheme="minorHAnsi"/>
        </w:rPr>
        <w:t xml:space="preserve"> </w:t>
      </w:r>
      <w:r w:rsidRPr="007C12C1">
        <w:rPr>
          <w:rFonts w:asciiTheme="minorHAnsi" w:hAnsiTheme="minorHAnsi" w:cstheme="minorHAnsi"/>
        </w:rPr>
        <w:t xml:space="preserve">– </w:t>
      </w:r>
      <w:r w:rsidR="000E58CA">
        <w:rPr>
          <w:rFonts w:asciiTheme="minorHAnsi" w:hAnsiTheme="minorHAnsi" w:cstheme="minorHAnsi"/>
        </w:rPr>
        <w:br/>
      </w:r>
      <w:r w:rsidRPr="007C12C1">
        <w:rPr>
          <w:rFonts w:asciiTheme="minorHAnsi" w:hAnsiTheme="minorHAnsi" w:cstheme="minorHAnsi"/>
        </w:rPr>
        <w:t>w wysokości</w:t>
      </w:r>
      <w:r w:rsidR="00814EF6" w:rsidRPr="007C12C1">
        <w:rPr>
          <w:rFonts w:asciiTheme="minorHAnsi" w:hAnsiTheme="minorHAnsi" w:cstheme="minorHAnsi"/>
        </w:rPr>
        <w:t xml:space="preserve"> </w:t>
      </w:r>
      <w:r w:rsidR="006A3B60" w:rsidRPr="007C12C1">
        <w:rPr>
          <w:rFonts w:asciiTheme="minorHAnsi" w:hAnsiTheme="minorHAnsi" w:cstheme="minorHAnsi"/>
        </w:rPr>
        <w:t>2000 zł za każdy przypadek nie odebrania raportu</w:t>
      </w:r>
      <w:r w:rsidR="001B50D8" w:rsidRPr="007C12C1">
        <w:rPr>
          <w:rFonts w:asciiTheme="minorHAnsi" w:hAnsiTheme="minorHAnsi" w:cstheme="minorHAnsi"/>
        </w:rPr>
        <w:t>;</w:t>
      </w:r>
    </w:p>
    <w:p w14:paraId="41751560" w14:textId="65A45772" w:rsidR="00827942" w:rsidRPr="00F225B3" w:rsidRDefault="00827942" w:rsidP="008C5B18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F225B3">
        <w:rPr>
          <w:rFonts w:asciiTheme="minorHAnsi" w:hAnsiTheme="minorHAnsi" w:cstheme="minorHAnsi"/>
        </w:rPr>
        <w:t xml:space="preserve">w przypadku niezatrudnienia przy wykonywaniu zamówienia osoby, o </w:t>
      </w:r>
      <w:r w:rsidRPr="00F225B3">
        <w:rPr>
          <w:rFonts w:asciiTheme="minorHAnsi" w:hAnsiTheme="minorHAnsi" w:cstheme="minorHAnsi"/>
          <w:color w:val="000000" w:themeColor="text1"/>
        </w:rPr>
        <w:t xml:space="preserve">której mowa </w:t>
      </w:r>
      <w:r>
        <w:rPr>
          <w:rFonts w:asciiTheme="minorHAnsi" w:hAnsiTheme="minorHAnsi" w:cstheme="minorHAnsi"/>
          <w:color w:val="000000" w:themeColor="text1"/>
        </w:rPr>
        <w:br/>
      </w:r>
      <w:r w:rsidRPr="00F225B3">
        <w:rPr>
          <w:rFonts w:asciiTheme="minorHAnsi" w:hAnsiTheme="minorHAnsi" w:cstheme="minorHAnsi"/>
        </w:rPr>
        <w:t xml:space="preserve">w </w:t>
      </w:r>
      <w:r w:rsidR="00FD0771">
        <w:rPr>
          <w:rFonts w:asciiTheme="minorHAnsi" w:hAnsiTheme="minorHAnsi" w:cstheme="minorHAnsi"/>
        </w:rPr>
        <w:t xml:space="preserve">rozdziale </w:t>
      </w:r>
      <w:r w:rsidR="00A3525D">
        <w:rPr>
          <w:rFonts w:asciiTheme="minorHAnsi" w:hAnsiTheme="minorHAnsi" w:cstheme="minorHAnsi"/>
        </w:rPr>
        <w:t>V pkt 5 Oferty</w:t>
      </w:r>
      <w:r w:rsidRPr="00F225B3">
        <w:rPr>
          <w:rFonts w:asciiTheme="minorHAnsi" w:hAnsiTheme="minorHAnsi" w:cstheme="minorHAnsi"/>
        </w:rPr>
        <w:t xml:space="preserve"> - w wysokości 1 000 złotych brutto, chyba że</w:t>
      </w:r>
      <w:r w:rsidR="00A3525D">
        <w:rPr>
          <w:rFonts w:asciiTheme="minorHAnsi" w:hAnsiTheme="minorHAnsi" w:cstheme="minorHAnsi"/>
        </w:rPr>
        <w:t xml:space="preserve"> Wykonawca</w:t>
      </w:r>
      <w:r w:rsidRPr="00F225B3">
        <w:rPr>
          <w:rFonts w:asciiTheme="minorHAnsi" w:hAnsiTheme="minorHAnsi" w:cstheme="minorHAnsi"/>
        </w:rPr>
        <w:t xml:space="preserve"> wykaże, że przedstawił zgłoszenie oferty pracy urzędowi pracy, a niezatrudnienie osoby </w:t>
      </w:r>
      <w:r w:rsidRPr="004717C7">
        <w:rPr>
          <w:rFonts w:asciiTheme="minorHAnsi" w:hAnsiTheme="minorHAnsi" w:cstheme="minorHAnsi"/>
        </w:rPr>
        <w:t>niepełnosprawnej</w:t>
      </w:r>
      <w:r w:rsidRPr="00A3525D">
        <w:rPr>
          <w:rFonts w:asciiTheme="minorHAnsi" w:hAnsiTheme="minorHAnsi" w:cstheme="minorHAnsi"/>
        </w:rPr>
        <w:t xml:space="preserve"> nastąpiło z przyczyn nie leżących po jego stronie. Za przyczynę nieleżąca po stronie Wykonawcy będzie uznawane brak osób </w:t>
      </w:r>
      <w:r w:rsidR="00A3525D">
        <w:rPr>
          <w:rFonts w:asciiTheme="minorHAnsi" w:hAnsiTheme="minorHAnsi" w:cstheme="minorHAnsi"/>
        </w:rPr>
        <w:t xml:space="preserve">z </w:t>
      </w:r>
      <w:r w:rsidRPr="004717C7">
        <w:rPr>
          <w:rFonts w:asciiTheme="minorHAnsi" w:hAnsiTheme="minorHAnsi" w:cstheme="minorHAnsi"/>
        </w:rPr>
        <w:t>niepełnosprawn</w:t>
      </w:r>
      <w:r w:rsidR="00A3525D">
        <w:rPr>
          <w:rFonts w:asciiTheme="minorHAnsi" w:hAnsiTheme="minorHAnsi" w:cstheme="minorHAnsi"/>
        </w:rPr>
        <w:t>ością</w:t>
      </w:r>
      <w:r w:rsidRPr="00A3525D">
        <w:rPr>
          <w:rFonts w:asciiTheme="minorHAnsi" w:hAnsiTheme="minorHAnsi" w:cstheme="minorHAnsi"/>
        </w:rPr>
        <w:t xml:space="preserve"> zdolnych do wykonywania przedmiotu umowy lub odmowa podjęcia pracy przez taką osobę </w:t>
      </w:r>
      <w:r w:rsidR="00A3525D">
        <w:rPr>
          <w:rFonts w:asciiTheme="minorHAnsi" w:hAnsiTheme="minorHAnsi" w:cstheme="minorHAnsi"/>
        </w:rPr>
        <w:t>z</w:t>
      </w:r>
      <w:r w:rsidRPr="00A3525D">
        <w:rPr>
          <w:rFonts w:asciiTheme="minorHAnsi" w:hAnsiTheme="minorHAnsi" w:cstheme="minorHAnsi"/>
        </w:rPr>
        <w:t xml:space="preserve"> </w:t>
      </w:r>
      <w:r w:rsidRPr="004717C7">
        <w:rPr>
          <w:rFonts w:asciiTheme="minorHAnsi" w:hAnsiTheme="minorHAnsi" w:cstheme="minorHAnsi"/>
        </w:rPr>
        <w:t>niepełnosprawn</w:t>
      </w:r>
      <w:r w:rsidR="00A3525D">
        <w:rPr>
          <w:rFonts w:asciiTheme="minorHAnsi" w:hAnsiTheme="minorHAnsi" w:cstheme="minorHAnsi"/>
        </w:rPr>
        <w:t>ością</w:t>
      </w:r>
      <w:r w:rsidR="00CE786B">
        <w:rPr>
          <w:rStyle w:val="Odwoanieprzypisudolnego"/>
          <w:rFonts w:asciiTheme="minorHAnsi" w:hAnsiTheme="minorHAnsi" w:cstheme="minorHAnsi"/>
        </w:rPr>
        <w:footnoteReference w:id="2"/>
      </w:r>
      <w:r w:rsidRPr="00A3525D">
        <w:rPr>
          <w:rFonts w:asciiTheme="minorHAnsi" w:hAnsiTheme="minorHAnsi" w:cstheme="minorHAnsi"/>
        </w:rPr>
        <w:t>;</w:t>
      </w:r>
    </w:p>
    <w:p w14:paraId="37FA21C0" w14:textId="77777777" w:rsidR="00B9415E" w:rsidRPr="007C12C1" w:rsidRDefault="00B9415E" w:rsidP="00D127B9">
      <w:pPr>
        <w:numPr>
          <w:ilvl w:val="1"/>
          <w:numId w:val="4"/>
        </w:numPr>
        <w:spacing w:line="276" w:lineRule="auto"/>
        <w:ind w:left="709" w:hanging="283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>za inne niż wymienione wyżej nienależyte wykonanie umowy, każdorazowo w</w:t>
      </w:r>
      <w:r w:rsidR="006C23EC">
        <w:rPr>
          <w:rFonts w:asciiTheme="minorHAnsi" w:hAnsiTheme="minorHAnsi" w:cstheme="minorHAnsi"/>
        </w:rPr>
        <w:t> </w:t>
      </w:r>
      <w:r w:rsidRPr="007C12C1">
        <w:rPr>
          <w:rFonts w:asciiTheme="minorHAnsi" w:hAnsiTheme="minorHAnsi" w:cstheme="minorHAnsi"/>
        </w:rPr>
        <w:t>wysokości 0,5% wynagrodzenia brutto, o którym mowa w §</w:t>
      </w:r>
      <w:r w:rsidR="007E637A" w:rsidRPr="007C12C1">
        <w:rPr>
          <w:rFonts w:asciiTheme="minorHAnsi" w:hAnsiTheme="minorHAnsi" w:cstheme="minorHAnsi"/>
        </w:rPr>
        <w:t>7</w:t>
      </w:r>
      <w:r w:rsidRPr="007C12C1">
        <w:rPr>
          <w:rFonts w:asciiTheme="minorHAnsi" w:hAnsiTheme="minorHAnsi" w:cstheme="minorHAnsi"/>
        </w:rPr>
        <w:t xml:space="preserve"> ust. 1.</w:t>
      </w:r>
    </w:p>
    <w:p w14:paraId="11EDA4C2" w14:textId="77777777" w:rsidR="00BE4494" w:rsidRPr="007C12C1" w:rsidRDefault="00BE4494" w:rsidP="008221D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Kary umowne mogą podlegać łączeniu. </w:t>
      </w:r>
    </w:p>
    <w:p w14:paraId="64D6706E" w14:textId="77777777" w:rsidR="00482007" w:rsidRPr="007C12C1" w:rsidRDefault="00482007" w:rsidP="008221D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Na kary umowne zostanie wystawiona przez Zamawiającego nota obciążeniowa. </w:t>
      </w:r>
    </w:p>
    <w:p w14:paraId="11A41085" w14:textId="1D73CC60" w:rsidR="00482007" w:rsidRPr="007C12C1" w:rsidRDefault="00B402A3" w:rsidP="0094071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Termin zapłaty kar umownych to 7 dni od dnia doręczenia noty Wykonawcy,</w:t>
      </w:r>
      <w:r w:rsidR="00482007" w:rsidRPr="007C12C1">
        <w:rPr>
          <w:rFonts w:asciiTheme="minorHAnsi" w:hAnsiTheme="minorHAnsi" w:cstheme="minorHAnsi"/>
          <w:sz w:val="24"/>
          <w:szCs w:val="24"/>
        </w:rPr>
        <w:t>, o ile inny termin nie został wskazany w nocie obciążeniowej. Doręczenie może odbywać się za pośrednictwem operatora pocztowego, kuriera, osobiście, za pośrednictwem poczty elektronicznej (skan podpisanej noty), na adresy i</w:t>
      </w:r>
      <w:r w:rsidR="006C23EC">
        <w:rPr>
          <w:rFonts w:asciiTheme="minorHAnsi" w:hAnsiTheme="minorHAnsi" w:cstheme="minorHAnsi"/>
          <w:sz w:val="24"/>
          <w:szCs w:val="24"/>
        </w:rPr>
        <w:t> </w:t>
      </w:r>
      <w:r w:rsidR="00482007" w:rsidRPr="007C12C1">
        <w:rPr>
          <w:rFonts w:asciiTheme="minorHAnsi" w:hAnsiTheme="minorHAnsi" w:cstheme="minorHAnsi"/>
          <w:sz w:val="24"/>
          <w:szCs w:val="24"/>
        </w:rPr>
        <w:t xml:space="preserve">numery wskazane </w:t>
      </w:r>
      <w:r w:rsidR="00BE4494" w:rsidRPr="007C12C1">
        <w:rPr>
          <w:rFonts w:asciiTheme="minorHAnsi" w:hAnsiTheme="minorHAnsi" w:cstheme="minorHAnsi"/>
          <w:sz w:val="24"/>
          <w:szCs w:val="24"/>
        </w:rPr>
        <w:t>w</w:t>
      </w:r>
      <w:r w:rsidR="00482007" w:rsidRPr="007C12C1">
        <w:rPr>
          <w:rFonts w:asciiTheme="minorHAnsi" w:hAnsiTheme="minorHAnsi" w:cstheme="minorHAnsi"/>
          <w:sz w:val="24"/>
          <w:szCs w:val="24"/>
        </w:rPr>
        <w:t xml:space="preserve"> §1</w:t>
      </w:r>
      <w:r w:rsidR="007E637A" w:rsidRPr="007C12C1">
        <w:rPr>
          <w:rFonts w:asciiTheme="minorHAnsi" w:hAnsiTheme="minorHAnsi" w:cstheme="minorHAnsi"/>
          <w:sz w:val="24"/>
          <w:szCs w:val="24"/>
        </w:rPr>
        <w:t>2</w:t>
      </w:r>
      <w:r w:rsidR="00482007" w:rsidRPr="007C12C1">
        <w:rPr>
          <w:rFonts w:asciiTheme="minorHAnsi" w:hAnsiTheme="minorHAnsi" w:cstheme="minorHAnsi"/>
          <w:sz w:val="24"/>
          <w:szCs w:val="24"/>
        </w:rPr>
        <w:t xml:space="preserve"> ust.</w:t>
      </w:r>
      <w:r w:rsidR="00BE4494" w:rsidRPr="007C12C1">
        <w:rPr>
          <w:rFonts w:asciiTheme="minorHAnsi" w:hAnsiTheme="minorHAnsi" w:cstheme="minorHAnsi"/>
          <w:sz w:val="24"/>
          <w:szCs w:val="24"/>
        </w:rPr>
        <w:t xml:space="preserve"> 3</w:t>
      </w:r>
      <w:r w:rsidR="00482007" w:rsidRPr="007C12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1A68A6" w14:textId="4F2D2B44" w:rsidR="00482007" w:rsidRPr="007C12C1" w:rsidRDefault="00482007" w:rsidP="0094071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 przypadku pokrycia kar umownych z wynagrodzenia Wykonawcy</w:t>
      </w:r>
      <w:r w:rsidR="00B402A3" w:rsidRPr="007C12C1">
        <w:rPr>
          <w:rFonts w:asciiTheme="minorHAnsi" w:hAnsiTheme="minorHAnsi" w:cstheme="minorHAnsi"/>
          <w:sz w:val="24"/>
          <w:szCs w:val="24"/>
        </w:rPr>
        <w:t>,</w:t>
      </w:r>
      <w:r w:rsidRPr="007C12C1">
        <w:rPr>
          <w:rFonts w:asciiTheme="minorHAnsi" w:hAnsiTheme="minorHAnsi" w:cstheme="minorHAnsi"/>
          <w:sz w:val="24"/>
          <w:szCs w:val="24"/>
        </w:rPr>
        <w:t xml:space="preserve"> do potrącenia dojdzie po upływie terminu wskazanego w nocie obciążeniowej przewidzianego na zapłatę kary umownej, a jeżeli termin ten nie zostałby oznaczony w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nocie obciążeniowej, w terminie 7 dni od dnia otrzymania noty obciążeniowej. Wykonawca wyraża zgodę na potrącenie należności z tytułu kar umownych </w:t>
      </w:r>
      <w:r w:rsidR="00190743" w:rsidRPr="007C12C1">
        <w:rPr>
          <w:rFonts w:asciiTheme="minorHAnsi" w:hAnsiTheme="minorHAnsi" w:cstheme="minorHAnsi"/>
          <w:sz w:val="24"/>
          <w:szCs w:val="24"/>
        </w:rPr>
        <w:t>z </w:t>
      </w:r>
      <w:r w:rsidRPr="007C12C1">
        <w:rPr>
          <w:rFonts w:asciiTheme="minorHAnsi" w:hAnsiTheme="minorHAnsi" w:cstheme="minorHAnsi"/>
          <w:sz w:val="24"/>
          <w:szCs w:val="24"/>
        </w:rPr>
        <w:t xml:space="preserve">wynagrodzenia, o którym mowa </w:t>
      </w:r>
      <w:r w:rsidR="000E58CA">
        <w:rPr>
          <w:rFonts w:asciiTheme="minorHAnsi" w:hAnsiTheme="minorHAnsi" w:cstheme="minorHAnsi"/>
          <w:sz w:val="24"/>
          <w:szCs w:val="24"/>
        </w:rPr>
        <w:br/>
      </w:r>
      <w:r w:rsidRPr="007C12C1">
        <w:rPr>
          <w:rFonts w:asciiTheme="minorHAnsi" w:hAnsiTheme="minorHAnsi" w:cstheme="minorHAnsi"/>
          <w:sz w:val="24"/>
          <w:szCs w:val="24"/>
        </w:rPr>
        <w:t>w §</w:t>
      </w:r>
      <w:r w:rsidR="007E637A" w:rsidRPr="007C12C1">
        <w:rPr>
          <w:rFonts w:asciiTheme="minorHAnsi" w:hAnsiTheme="minorHAnsi" w:cstheme="minorHAnsi"/>
          <w:sz w:val="24"/>
          <w:szCs w:val="24"/>
        </w:rPr>
        <w:t>7</w:t>
      </w:r>
      <w:r w:rsidRPr="007C12C1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362D9A32" w14:textId="77777777" w:rsidR="00BE4494" w:rsidRPr="007C12C1" w:rsidRDefault="007E637A" w:rsidP="0094071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K</w:t>
      </w:r>
      <w:r w:rsidR="00BE4494" w:rsidRPr="007C12C1">
        <w:rPr>
          <w:rFonts w:asciiTheme="minorHAnsi" w:hAnsiTheme="minorHAnsi" w:cstheme="minorHAnsi"/>
          <w:sz w:val="24"/>
          <w:szCs w:val="24"/>
        </w:rPr>
        <w:t xml:space="preserve">ary umowne mogą być naliczane do wysokości 20% wynagrodzenia, o którym mowa </w:t>
      </w:r>
      <w:r w:rsidR="00190743" w:rsidRPr="007C12C1">
        <w:rPr>
          <w:rFonts w:asciiTheme="minorHAnsi" w:hAnsiTheme="minorHAnsi" w:cstheme="minorHAnsi"/>
          <w:sz w:val="24"/>
          <w:szCs w:val="24"/>
        </w:rPr>
        <w:t>w </w:t>
      </w:r>
      <w:r w:rsidR="00BE4494" w:rsidRPr="007C12C1">
        <w:rPr>
          <w:rFonts w:asciiTheme="minorHAnsi" w:hAnsiTheme="minorHAnsi" w:cstheme="minorHAnsi"/>
          <w:sz w:val="24"/>
          <w:szCs w:val="24"/>
        </w:rPr>
        <w:t>§</w:t>
      </w:r>
      <w:r w:rsidRPr="007C12C1">
        <w:rPr>
          <w:rFonts w:asciiTheme="minorHAnsi" w:hAnsiTheme="minorHAnsi" w:cstheme="minorHAnsi"/>
          <w:sz w:val="24"/>
          <w:szCs w:val="24"/>
        </w:rPr>
        <w:t>7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="00BE4494" w:rsidRPr="007C12C1">
        <w:rPr>
          <w:rFonts w:asciiTheme="minorHAnsi" w:hAnsiTheme="minorHAnsi" w:cstheme="minorHAnsi"/>
          <w:sz w:val="24"/>
          <w:szCs w:val="24"/>
        </w:rPr>
        <w:t>ust.</w:t>
      </w:r>
      <w:r w:rsidR="00190743" w:rsidRPr="007C12C1">
        <w:rPr>
          <w:rFonts w:asciiTheme="minorHAnsi" w:hAnsiTheme="minorHAnsi" w:cstheme="minorHAnsi"/>
          <w:sz w:val="24"/>
          <w:szCs w:val="24"/>
        </w:rPr>
        <w:t> </w:t>
      </w:r>
      <w:r w:rsidR="00BE4494" w:rsidRPr="007C12C1">
        <w:rPr>
          <w:rFonts w:asciiTheme="minorHAnsi" w:hAnsiTheme="minorHAnsi" w:cstheme="minorHAnsi"/>
          <w:sz w:val="24"/>
          <w:szCs w:val="24"/>
        </w:rPr>
        <w:t>1.</w:t>
      </w:r>
    </w:p>
    <w:p w14:paraId="0E814D9A" w14:textId="77777777" w:rsidR="00B9415E" w:rsidRPr="007C12C1" w:rsidRDefault="00B9415E" w:rsidP="0094071F">
      <w:pPr>
        <w:pStyle w:val="Akapitzlist"/>
        <w:widowControl w:val="0"/>
        <w:numPr>
          <w:ilvl w:val="0"/>
          <w:numId w:val="10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Zamawiający ma prawo dochodzenia odszkodowania przewyższającego wysokość zastrzeżonych kar umownych, na zasadach ogólnych.</w:t>
      </w:r>
    </w:p>
    <w:p w14:paraId="118AD3D5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9</w:t>
      </w:r>
      <w:r w:rsidR="006A08C1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Odstąpienie od umowy</w:t>
      </w:r>
    </w:p>
    <w:p w14:paraId="15ED3F6A" w14:textId="77777777" w:rsidR="00B9415E" w:rsidRPr="007C12C1" w:rsidRDefault="00B9415E" w:rsidP="007C12C1">
      <w:pPr>
        <w:pStyle w:val="Akapitzlist"/>
        <w:numPr>
          <w:ilvl w:val="0"/>
          <w:numId w:val="8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color w:val="000000"/>
          <w:sz w:val="24"/>
          <w:szCs w:val="24"/>
        </w:rPr>
        <w:t>Zamawiający może odstąpić od umowy lub od jej części, w następujących przypadkach:</w:t>
      </w:r>
    </w:p>
    <w:p w14:paraId="49A67F5A" w14:textId="77777777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bez wyznaczania terminu dodatkowego, nawet przed terminem wykonania przedmiotu umowy, jeżeli dotychczasowy przebieg prac wskazywać będzie, iż Wykonawca opóźnia się z rozpoczęciem, realizacją lub zakończeniem przedmiotu umowy tak dalece, że nie jest prawdopodobne, żeby zdołał go ukończyć w czasie umówionym – w terminie do 14 dni od dnia, kiedy Zamawiający powziął wiadomość o okolicznościach uzasadniających odstąpienie z tej przyczyny; </w:t>
      </w:r>
    </w:p>
    <w:p w14:paraId="1370823B" w14:textId="77777777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lastRenderedPageBreak/>
        <w:t>gdy Wykonawca wykonuje umowę lub jej część w sposób sprzeczny z umową, w szczególności zleca wykonanie prac będących przedmiotem umowy innym osobom niż wskazane w Ofercie lub niezaakceptowanym uprzednio przez Zamawiającego i nie zmienia sposobu realizacji umowy mimo wezwania go do tego przez Zamawiającego w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 xml:space="preserve"> terminie określonym w tym wezwaniu lub nie usunie uchybień </w:t>
      </w:r>
      <w:r w:rsidRPr="007C12C1">
        <w:rPr>
          <w:rFonts w:asciiTheme="minorHAnsi" w:hAnsiTheme="minorHAnsi" w:cstheme="minorHAnsi"/>
          <w:bCs/>
          <w:sz w:val="24"/>
          <w:szCs w:val="24"/>
        </w:rPr>
        <w:t xml:space="preserve">mimo wezwania przez Zamawiającego do usunięcia uchybień w terminie określonym w wezwaniu </w:t>
      </w:r>
      <w:r w:rsidRPr="007C12C1">
        <w:rPr>
          <w:rFonts w:asciiTheme="minorHAnsi" w:hAnsiTheme="minorHAnsi" w:cstheme="minorHAnsi"/>
          <w:sz w:val="24"/>
          <w:szCs w:val="24"/>
        </w:rPr>
        <w:t xml:space="preserve">– </w:t>
      </w:r>
      <w:r w:rsidRPr="007C12C1">
        <w:rPr>
          <w:rFonts w:asciiTheme="minorHAnsi" w:hAnsiTheme="minorHAnsi" w:cstheme="minorHAnsi"/>
          <w:bCs/>
          <w:sz w:val="24"/>
          <w:szCs w:val="24"/>
        </w:rPr>
        <w:t>w</w:t>
      </w:r>
      <w:r w:rsidR="009574E4">
        <w:rPr>
          <w:rFonts w:asciiTheme="minorHAnsi" w:hAnsiTheme="minorHAnsi" w:cstheme="minorHAnsi"/>
          <w:bCs/>
          <w:sz w:val="24"/>
          <w:szCs w:val="24"/>
        </w:rPr>
        <w:t> </w:t>
      </w:r>
      <w:r w:rsidRPr="007C12C1">
        <w:rPr>
          <w:rFonts w:asciiTheme="minorHAnsi" w:hAnsiTheme="minorHAnsi" w:cstheme="minorHAnsi"/>
          <w:bCs/>
          <w:sz w:val="24"/>
          <w:szCs w:val="24"/>
        </w:rPr>
        <w:t xml:space="preserve">terminie do 14 dni od </w:t>
      </w:r>
      <w:r w:rsidRPr="007C12C1">
        <w:rPr>
          <w:rFonts w:asciiTheme="minorHAnsi" w:hAnsiTheme="minorHAnsi" w:cstheme="minorHAnsi"/>
          <w:sz w:val="24"/>
          <w:szCs w:val="24"/>
        </w:rPr>
        <w:t>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14 dni biegnie od dnia, w którym Zamawiający dowiedział się o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przyczynie uzasadniającej odstąpienie;</w:t>
      </w:r>
    </w:p>
    <w:p w14:paraId="5E40BF70" w14:textId="77777777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gdy Wykonawca zaprzestał prowadzenia działalności, w terminie</w:t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do</w:t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14 dni</w:t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od dnia,</w:t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 xml:space="preserve">kiedy </w:t>
      </w:r>
      <w:r w:rsidR="00B402A3" w:rsidRPr="007C12C1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7C12C1">
        <w:rPr>
          <w:rFonts w:asciiTheme="minorHAnsi" w:hAnsiTheme="minorHAnsi" w:cstheme="minorHAnsi"/>
          <w:sz w:val="24"/>
          <w:szCs w:val="24"/>
        </w:rPr>
        <w:t>powziął wiadomość o okolicznościach uzasadniających odstąpienie od umowy z tych przyczyn;</w:t>
      </w:r>
    </w:p>
    <w:p w14:paraId="74FD19C1" w14:textId="77777777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gdy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 Wykonawca wykonuje lub wykonał zobowiązania określone w umowie za pomocą osoby/osób zatrudnionych przez Zamawiającego – w terminie do 14 dni od dnia kiedy Zamawiający dowiedział się o przyczynach odstąpienia od umowy z tej przyczyny;</w:t>
      </w:r>
    </w:p>
    <w:p w14:paraId="2CD1FACC" w14:textId="77777777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napToGrid w:val="0"/>
          <w:sz w:val="24"/>
          <w:szCs w:val="24"/>
        </w:rPr>
        <w:t>w razie zaistnienia istotnej zmiany okoliczności powodującej, że wykonanie zamówienia nie leży w interesie Zamawiającego, czego nie można było przewidzieć w</w:t>
      </w:r>
      <w:r w:rsidR="009574E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 chwili zawarcia umowy – w terminie 14 dni od powzięcia informacji o tych okolicznościach;</w:t>
      </w:r>
    </w:p>
    <w:p w14:paraId="0E8F3D5A" w14:textId="42FE5D71" w:rsidR="007C12C1" w:rsidRPr="007C12C1" w:rsidRDefault="00B9415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napToGrid w:val="0"/>
          <w:sz w:val="24"/>
          <w:szCs w:val="24"/>
        </w:rPr>
        <w:t>jeżeli Zamawiający</w:t>
      </w:r>
      <w:r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7968E8" w:rsidRPr="007C12C1">
        <w:rPr>
          <w:rFonts w:asciiTheme="minorHAnsi" w:hAnsiTheme="minorHAnsi" w:cstheme="minorHAnsi"/>
          <w:sz w:val="24"/>
          <w:szCs w:val="24"/>
        </w:rPr>
        <w:t xml:space="preserve">nie odbierze </w:t>
      </w:r>
      <w:r w:rsidRPr="007C12C1">
        <w:rPr>
          <w:rFonts w:asciiTheme="minorHAnsi" w:hAnsiTheme="minorHAnsi" w:cstheme="minorHAnsi"/>
          <w:sz w:val="24"/>
          <w:szCs w:val="24"/>
        </w:rPr>
        <w:t xml:space="preserve">któregokolwiek z </w:t>
      </w:r>
      <w:r w:rsidR="00D0366D" w:rsidRPr="007C12C1">
        <w:rPr>
          <w:rFonts w:asciiTheme="minorHAnsi" w:hAnsiTheme="minorHAnsi" w:cstheme="minorHAnsi"/>
          <w:sz w:val="24"/>
          <w:szCs w:val="24"/>
        </w:rPr>
        <w:t xml:space="preserve">raportów </w:t>
      </w:r>
      <w:r w:rsidRPr="007C12C1">
        <w:rPr>
          <w:rFonts w:asciiTheme="minorHAnsi" w:hAnsiTheme="minorHAnsi" w:cstheme="minorHAnsi"/>
          <w:sz w:val="24"/>
          <w:szCs w:val="24"/>
        </w:rPr>
        <w:t xml:space="preserve">określonych </w:t>
      </w:r>
      <w:r w:rsidR="00953EA7" w:rsidRPr="007C12C1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1C201D" w:rsidRPr="007C12C1">
        <w:rPr>
          <w:rFonts w:asciiTheme="minorHAnsi" w:hAnsiTheme="minorHAnsi" w:cstheme="minorHAnsi"/>
          <w:sz w:val="24"/>
          <w:szCs w:val="24"/>
        </w:rPr>
        <w:t>p</w:t>
      </w:r>
      <w:r w:rsidR="00953EA7" w:rsidRPr="007C12C1">
        <w:rPr>
          <w:rFonts w:asciiTheme="minorHAnsi" w:hAnsiTheme="minorHAnsi" w:cstheme="minorHAnsi"/>
          <w:sz w:val="24"/>
          <w:szCs w:val="24"/>
        </w:rPr>
        <w:t>pkt</w:t>
      </w:r>
      <w:proofErr w:type="spellEnd"/>
      <w:r w:rsidR="00953EA7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4406C7" w:rsidRPr="007C12C1">
        <w:rPr>
          <w:rFonts w:asciiTheme="minorHAnsi" w:hAnsiTheme="minorHAnsi" w:cstheme="minorHAnsi"/>
          <w:sz w:val="24"/>
          <w:szCs w:val="24"/>
        </w:rPr>
        <w:t>4.1.1, 4.1.2.4, 4.1.3.3, 4.1.4.3, 4.1.5</w:t>
      </w:r>
      <w:r w:rsidR="00A4213F" w:rsidRPr="007C12C1">
        <w:rPr>
          <w:rFonts w:asciiTheme="minorHAnsi" w:hAnsiTheme="minorHAnsi" w:cstheme="minorHAnsi"/>
          <w:sz w:val="24"/>
          <w:szCs w:val="24"/>
        </w:rPr>
        <w:t>.2</w:t>
      </w:r>
      <w:r w:rsidR="004406C7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953EA7" w:rsidRPr="007C12C1">
        <w:rPr>
          <w:rFonts w:asciiTheme="minorHAnsi" w:hAnsiTheme="minorHAnsi" w:cstheme="minorHAnsi"/>
          <w:snapToGrid w:val="0"/>
          <w:sz w:val="24"/>
          <w:szCs w:val="24"/>
        </w:rPr>
        <w:t>ZZ</w:t>
      </w:r>
      <w:r w:rsidR="007968E8" w:rsidRPr="007C12C1">
        <w:rPr>
          <w:rFonts w:asciiTheme="minorHAnsi" w:hAnsiTheme="minorHAnsi" w:cstheme="minorHAnsi"/>
          <w:snapToGrid w:val="0"/>
          <w:sz w:val="24"/>
          <w:szCs w:val="24"/>
        </w:rPr>
        <w:t>W</w:t>
      </w:r>
      <w:r w:rsidR="001C201D" w:rsidRPr="007C12C1">
        <w:rPr>
          <w:rFonts w:asciiTheme="minorHAnsi" w:hAnsiTheme="minorHAnsi" w:cstheme="minorHAnsi"/>
          <w:snapToGrid w:val="0"/>
          <w:sz w:val="24"/>
          <w:szCs w:val="24"/>
        </w:rPr>
        <w:t>,</w:t>
      </w:r>
      <w:r w:rsidR="00DD7602"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po przeprowadzeniu procedury </w:t>
      </w:r>
      <w:r w:rsidR="007968E8"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określonej </w:t>
      </w:r>
      <w:r w:rsidR="000E58CA">
        <w:rPr>
          <w:rFonts w:asciiTheme="minorHAnsi" w:hAnsiTheme="minorHAnsi" w:cstheme="minorHAnsi"/>
          <w:snapToGrid w:val="0"/>
          <w:sz w:val="24"/>
          <w:szCs w:val="24"/>
        </w:rPr>
        <w:br/>
      </w:r>
      <w:r w:rsidR="007968E8"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w § 6 ust 1-4 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>- w terminie do 14 dni od dnia, kiedy Zamawiający powziął wiadomość o</w:t>
      </w:r>
      <w:r w:rsidR="009574E4"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>okolicznościach uzasadniających odstąpienie z tej przyczyny</w:t>
      </w:r>
      <w:r w:rsidR="007C12C1"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; </w:t>
      </w:r>
    </w:p>
    <w:p w14:paraId="283165FC" w14:textId="4FB8BEF2" w:rsidR="00773FD8" w:rsidRPr="007C12C1" w:rsidRDefault="006F784E" w:rsidP="007C12C1">
      <w:pPr>
        <w:pStyle w:val="Akapitzlist"/>
        <w:numPr>
          <w:ilvl w:val="1"/>
          <w:numId w:val="9"/>
        </w:numPr>
        <w:shd w:val="clear" w:color="auto" w:fill="FFFFFF"/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napToGrid w:val="0"/>
          <w:sz w:val="24"/>
          <w:szCs w:val="24"/>
        </w:rPr>
        <w:t xml:space="preserve">suma kar umownych przekroczy </w:t>
      </w:r>
      <w:r w:rsidR="00B402A3" w:rsidRPr="007C12C1">
        <w:rPr>
          <w:rFonts w:asciiTheme="minorHAnsi" w:hAnsiTheme="minorHAnsi" w:cstheme="minorHAnsi"/>
          <w:snapToGrid w:val="0"/>
          <w:sz w:val="24"/>
          <w:szCs w:val="24"/>
        </w:rPr>
        <w:t>20</w:t>
      </w:r>
      <w:r w:rsidRPr="007C12C1">
        <w:rPr>
          <w:rFonts w:asciiTheme="minorHAnsi" w:hAnsiTheme="minorHAnsi" w:cstheme="minorHAnsi"/>
          <w:snapToGrid w:val="0"/>
          <w:sz w:val="24"/>
          <w:szCs w:val="24"/>
        </w:rPr>
        <w:t>% kwoty, o której mowa w §7 ust. 1 - w terminie do 14 dni od dnia przekroczenia sumy kar umownych, skutkujących odstąpieniem od umowy.</w:t>
      </w:r>
    </w:p>
    <w:p w14:paraId="6045C7B9" w14:textId="729724F0" w:rsidR="00B9415E" w:rsidRPr="007C12C1" w:rsidRDefault="00BE4494" w:rsidP="008E509A">
      <w:pPr>
        <w:pStyle w:val="Akapitzlist"/>
        <w:numPr>
          <w:ilvl w:val="0"/>
          <w:numId w:val="8"/>
        </w:numPr>
        <w:shd w:val="clear" w:color="auto" w:fill="FFFFFF"/>
        <w:tabs>
          <w:tab w:val="clear" w:pos="360"/>
          <w:tab w:val="left" w:pos="426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O</w:t>
      </w:r>
      <w:r w:rsidR="00B9415E" w:rsidRPr="007C12C1">
        <w:rPr>
          <w:rFonts w:asciiTheme="minorHAnsi" w:hAnsiTheme="minorHAnsi" w:cstheme="minorHAnsi"/>
          <w:sz w:val="24"/>
          <w:szCs w:val="24"/>
        </w:rPr>
        <w:t xml:space="preserve">dstąpienie od umowy wywołuje skutki na przyszłość. W przypadku odstąpienia od umowy przez Zamawiającego: </w:t>
      </w:r>
    </w:p>
    <w:p w14:paraId="700BEC21" w14:textId="77777777" w:rsidR="00B9415E" w:rsidRPr="007C12C1" w:rsidRDefault="00B9415E" w:rsidP="007C12C1">
      <w:pPr>
        <w:pStyle w:val="Akapitzlist"/>
        <w:numPr>
          <w:ilvl w:val="1"/>
          <w:numId w:val="8"/>
        </w:numPr>
        <w:shd w:val="clear" w:color="auto" w:fill="FFFFFF"/>
        <w:tabs>
          <w:tab w:val="clear" w:pos="1440"/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Wykonawca i Zamawiający zobowiązują się do sporządzenia protokołu, który będzie zawierał opis wykonanych prac do dnia odstąpienia od umowy; </w:t>
      </w:r>
    </w:p>
    <w:p w14:paraId="146EABB9" w14:textId="77777777" w:rsidR="00B9415E" w:rsidRPr="007C12C1" w:rsidRDefault="00B9415E" w:rsidP="000E58CA">
      <w:pPr>
        <w:pStyle w:val="Akapitzlist"/>
        <w:numPr>
          <w:ilvl w:val="1"/>
          <w:numId w:val="8"/>
        </w:numPr>
        <w:shd w:val="clear" w:color="auto" w:fill="FFFFFF"/>
        <w:tabs>
          <w:tab w:val="clear" w:pos="1440"/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wysokość wynagrodzenia należna Wykonawcy zostanie ustalona proporcjonalnie na podstawie zakresu prac wykonanych przez niego i zaakceptowanych przez Zamawiającego do dnia odstąpienia od umowy. </w:t>
      </w:r>
    </w:p>
    <w:p w14:paraId="74BE83E3" w14:textId="6343BF84" w:rsidR="00B9415E" w:rsidRPr="007C12C1" w:rsidRDefault="00B9415E" w:rsidP="008E509A">
      <w:pPr>
        <w:pStyle w:val="Akapitzlist"/>
        <w:numPr>
          <w:ilvl w:val="0"/>
          <w:numId w:val="8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Oświadczenie Zamawiającego o odstąpieniu od umowy będzie miał formę pisemną i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będzie zawierało uzasadnienie. Oświadczenie to może zostać doręczone Wykonawcy</w:t>
      </w:r>
      <w:r w:rsidR="0066409E">
        <w:rPr>
          <w:rFonts w:asciiTheme="minorHAnsi" w:hAnsiTheme="minorHAnsi" w:cstheme="minorHAnsi"/>
          <w:sz w:val="24"/>
          <w:szCs w:val="24"/>
        </w:rPr>
        <w:t xml:space="preserve"> </w:t>
      </w:r>
      <w:r w:rsidR="00E77A5A" w:rsidRPr="007C12C1">
        <w:rPr>
          <w:rFonts w:asciiTheme="minorHAnsi" w:hAnsiTheme="minorHAnsi" w:cstheme="minorHAnsi"/>
          <w:sz w:val="24"/>
          <w:szCs w:val="24"/>
        </w:rPr>
        <w:t>za pośrednictwem operatora pocztowego, kuriera, osobiście, za pośre</w:t>
      </w:r>
      <w:r w:rsidR="000E58CA">
        <w:rPr>
          <w:rFonts w:asciiTheme="minorHAnsi" w:hAnsiTheme="minorHAnsi" w:cstheme="minorHAnsi"/>
          <w:sz w:val="24"/>
          <w:szCs w:val="24"/>
        </w:rPr>
        <w:t>dnictwem poczty elektronicznej</w:t>
      </w:r>
      <w:r w:rsidR="00E77A5A" w:rsidRPr="007C12C1">
        <w:rPr>
          <w:rFonts w:asciiTheme="minorHAnsi" w:hAnsiTheme="minorHAnsi" w:cstheme="minorHAnsi"/>
          <w:sz w:val="24"/>
          <w:szCs w:val="24"/>
        </w:rPr>
        <w:t>, na adresy i numery wskazane w §12 ust. 3</w:t>
      </w:r>
      <w:r w:rsidRPr="007C12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BD697B2" w14:textId="77777777" w:rsidR="00B9415E" w:rsidRPr="007C12C1" w:rsidRDefault="00B9415E" w:rsidP="007C12C1">
      <w:pPr>
        <w:pStyle w:val="Akapitzlist"/>
        <w:numPr>
          <w:ilvl w:val="0"/>
          <w:numId w:val="8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lastRenderedPageBreak/>
        <w:t>Wykonawca może wypowiedzieć umowę wyłącznie z ważnych powodów, przez które należy rozumieć naruszenie postanowień umowy przez Zamawiającego.</w:t>
      </w:r>
    </w:p>
    <w:p w14:paraId="028667CD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§1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0</w:t>
      </w:r>
      <w:r w:rsidR="006A08C1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Kontrola i audyt</w:t>
      </w:r>
    </w:p>
    <w:p w14:paraId="7948D8AB" w14:textId="68C55A95" w:rsidR="007C12C1" w:rsidRPr="007C12C1" w:rsidRDefault="00B9415E" w:rsidP="007C12C1">
      <w:pPr>
        <w:pStyle w:val="Tekstkomentarza"/>
        <w:numPr>
          <w:ilvl w:val="3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Wykonawca zobowiązuje się poddać kontroli prawidłowości realizacji umowy.</w:t>
      </w:r>
    </w:p>
    <w:p w14:paraId="7AAD16F9" w14:textId="77777777" w:rsidR="007C12C1" w:rsidRPr="007C12C1" w:rsidRDefault="00B9415E" w:rsidP="007C12C1">
      <w:pPr>
        <w:pStyle w:val="Tekstkomentarza"/>
        <w:numPr>
          <w:ilvl w:val="3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Zamawiający może zlecić wykonanie kontroli innym osobom lub podmiotom.</w:t>
      </w:r>
    </w:p>
    <w:p w14:paraId="5D575327" w14:textId="7630FB64" w:rsidR="007C12C1" w:rsidRPr="007C12C1" w:rsidRDefault="00B9415E" w:rsidP="007C12C1">
      <w:pPr>
        <w:pStyle w:val="Tekstkomentarza"/>
        <w:numPr>
          <w:ilvl w:val="3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Wykonawca zapewni Zamawiającemu oraz innym uprawnionym podmiotom pełny wgląd we wszystkie dokumenty związane z realizacją umowy.</w:t>
      </w:r>
    </w:p>
    <w:p w14:paraId="7A1DF361" w14:textId="77777777" w:rsidR="00DF022C" w:rsidRPr="007C12C1" w:rsidRDefault="00B9415E" w:rsidP="007C12C1">
      <w:pPr>
        <w:pStyle w:val="Tekstkomentarza"/>
        <w:numPr>
          <w:ilvl w:val="3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Prawo kontroli przysługuje Zamawiającemu oraz innym uprawnionym podmiotom zarówno w siedzibie Wykonawcy, jak również w miejscu realizacji umowy lub w innych miejscach związanych z realizacją umowy.</w:t>
      </w:r>
    </w:p>
    <w:p w14:paraId="6A0EC5E0" w14:textId="77777777" w:rsidR="00B9415E" w:rsidRPr="007C12C1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>§1</w:t>
      </w:r>
      <w:r w:rsidR="0059217A" w:rsidRPr="007C12C1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="003620BB" w:rsidRPr="007C12C1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7C12C1">
        <w:rPr>
          <w:rFonts w:asciiTheme="minorHAnsi" w:hAnsiTheme="minorHAnsi" w:cstheme="minorHAnsi"/>
          <w:b/>
          <w:color w:val="auto"/>
          <w:sz w:val="24"/>
          <w:szCs w:val="24"/>
        </w:rPr>
        <w:t xml:space="preserve">Poufność danych </w:t>
      </w:r>
    </w:p>
    <w:p w14:paraId="53CA031B" w14:textId="77777777" w:rsidR="007C12C1" w:rsidRPr="007C12C1" w:rsidRDefault="00B9415E" w:rsidP="007C12C1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Z zastrzeżeniem postanowienia ust. 2, Wykonawca zobowiązuje się do zachowania w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poufności wszelkich dotyczących Zamawiającego danych i informacji uzyskanych w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jakikolwiek sposób (zamierzony lub przypadkowy) w związku z wykonywaniem umowy, bez względu na sposób i formę ich przekazania, nazywanych dalej łącznie „Informacjami Poufnymi”.</w:t>
      </w:r>
    </w:p>
    <w:p w14:paraId="07E60FC2" w14:textId="77777777" w:rsidR="00B9415E" w:rsidRPr="007C12C1" w:rsidRDefault="00B9415E" w:rsidP="007C12C1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informacji:</w:t>
      </w:r>
    </w:p>
    <w:p w14:paraId="1FF73D00" w14:textId="77777777" w:rsidR="007C12C1" w:rsidRPr="007C12C1" w:rsidRDefault="00B9415E" w:rsidP="007C12C1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6AEBF354" w14:textId="77777777" w:rsidR="007C12C1" w:rsidRPr="007C12C1" w:rsidRDefault="00B9415E" w:rsidP="007C12C1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 xml:space="preserve">otrzymanych przez Wykonawcę, zgodnie z przepisami prawa powszechnie obowiązującego, </w:t>
      </w:r>
      <w:r w:rsidRPr="007C12C1">
        <w:rPr>
          <w:rFonts w:asciiTheme="minorHAnsi" w:hAnsiTheme="minorHAnsi" w:cstheme="minorHAnsi"/>
          <w:sz w:val="24"/>
          <w:szCs w:val="24"/>
        </w:rPr>
        <w:br/>
        <w:t>od osoby trzeciej bez obowiązku zachowania poufności;</w:t>
      </w:r>
    </w:p>
    <w:p w14:paraId="78E2BE8B" w14:textId="77777777" w:rsidR="007C12C1" w:rsidRPr="007C12C1" w:rsidRDefault="00B9415E" w:rsidP="007C12C1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2DB4E364" w14:textId="77777777" w:rsidR="00B9415E" w:rsidRPr="007C12C1" w:rsidRDefault="00B9415E" w:rsidP="007C12C1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0F8447C7" w14:textId="77777777" w:rsidR="00B9415E" w:rsidRPr="007C12C1" w:rsidRDefault="00B9415E" w:rsidP="007C12C1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60C2459A" w14:textId="77777777" w:rsidR="00B9415E" w:rsidRPr="007C12C1" w:rsidRDefault="00B9415E" w:rsidP="008E509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17F51A83" w14:textId="77777777" w:rsidR="00B9415E" w:rsidRPr="007C12C1" w:rsidRDefault="00B9415E" w:rsidP="008E509A">
      <w:pPr>
        <w:pStyle w:val="Akapitzlist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3106C6D8" w14:textId="77777777" w:rsidR="00B9415E" w:rsidRPr="007C12C1" w:rsidRDefault="00B9415E" w:rsidP="008E509A">
      <w:pPr>
        <w:pStyle w:val="Akapitzlist"/>
        <w:numPr>
          <w:ilvl w:val="0"/>
          <w:numId w:val="18"/>
        </w:numPr>
        <w:tabs>
          <w:tab w:val="left" w:pos="709"/>
        </w:tabs>
        <w:spacing w:line="276" w:lineRule="auto"/>
        <w:ind w:left="1134" w:hanging="708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6C07093C" w14:textId="77777777" w:rsidR="00B9415E" w:rsidRPr="007C12C1" w:rsidRDefault="00B9415E" w:rsidP="008E509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lastRenderedPageBreak/>
        <w:t>Wykonawca zobowiązuje się do poinformowania każdej z osób, przy pomocy których wykonuje umowę i które będą miały dostęp do Informacji Poufnych, o wynikających z</w:t>
      </w:r>
      <w:r w:rsidR="009574E4">
        <w:rPr>
          <w:rFonts w:asciiTheme="minorHAnsi" w:hAnsiTheme="minorHAnsi" w:cstheme="minorHAnsi"/>
          <w:sz w:val="24"/>
          <w:szCs w:val="24"/>
        </w:rPr>
        <w:t> </w:t>
      </w:r>
      <w:r w:rsidRPr="007C12C1">
        <w:rPr>
          <w:rFonts w:asciiTheme="minorHAnsi" w:hAnsiTheme="minorHAnsi" w:cstheme="minorHAnsi"/>
          <w:sz w:val="24"/>
          <w:szCs w:val="24"/>
        </w:rPr>
        <w:t>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64FA288C" w14:textId="77777777" w:rsidR="00B9415E" w:rsidRPr="007C12C1" w:rsidRDefault="00B9415E" w:rsidP="008E509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6BF27679" w14:textId="77777777" w:rsidR="00B9415E" w:rsidRPr="007C12C1" w:rsidRDefault="00B9415E" w:rsidP="008E509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Stron,</w:t>
      </w:r>
      <w:r w:rsidRPr="007C12C1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Poufne.</w:t>
      </w:r>
    </w:p>
    <w:p w14:paraId="4FB7E436" w14:textId="77777777" w:rsidR="001C5095" w:rsidRPr="007C12C1" w:rsidRDefault="00B9415E" w:rsidP="008E509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</w:t>
      </w:r>
      <w:r w:rsidR="007E637A" w:rsidRPr="007C12C1">
        <w:rPr>
          <w:rFonts w:asciiTheme="minorHAnsi" w:hAnsiTheme="minorHAnsi" w:cstheme="minorHAnsi"/>
          <w:sz w:val="24"/>
          <w:szCs w:val="24"/>
        </w:rPr>
        <w:t>, do momentu utraty przez te informacje charakteru Informacji Poufnych.</w:t>
      </w:r>
    </w:p>
    <w:p w14:paraId="5CBAC6F4" w14:textId="77777777" w:rsidR="00B9415E" w:rsidRPr="008E509A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§1</w:t>
      </w:r>
      <w:r w:rsidR="0059217A" w:rsidRPr="008E509A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3620BB" w:rsidRPr="008E50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3620BB" w:rsidRPr="008E509A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Zarządzanie realizacją umowy</w:t>
      </w:r>
    </w:p>
    <w:p w14:paraId="046F6898" w14:textId="77777777" w:rsidR="00953EA7" w:rsidRPr="007C12C1" w:rsidRDefault="00B9415E" w:rsidP="008E509A">
      <w:pPr>
        <w:pStyle w:val="Tekstpodstawowy"/>
        <w:numPr>
          <w:ilvl w:val="0"/>
          <w:numId w:val="7"/>
        </w:numPr>
        <w:spacing w:after="0" w:line="276" w:lineRule="auto"/>
        <w:ind w:left="426" w:hanging="426"/>
        <w:rPr>
          <w:rFonts w:asciiTheme="minorHAnsi" w:eastAsia="Calibri" w:hAnsiTheme="minorHAnsi" w:cstheme="minorHAnsi"/>
        </w:rPr>
      </w:pPr>
      <w:r w:rsidRPr="007C12C1">
        <w:rPr>
          <w:rFonts w:asciiTheme="minorHAnsi" w:hAnsiTheme="minorHAnsi" w:cstheme="minorHAnsi"/>
          <w:bCs/>
        </w:rPr>
        <w:t xml:space="preserve">Osobą upoważnioną do podpisywania korespondencji związanej z realizacją umowy, </w:t>
      </w:r>
      <w:r w:rsidRPr="007C12C1">
        <w:rPr>
          <w:rFonts w:asciiTheme="minorHAnsi" w:hAnsiTheme="minorHAnsi" w:cstheme="minorHAnsi"/>
        </w:rPr>
        <w:t xml:space="preserve">zawiadomień, oświadczeń, </w:t>
      </w:r>
      <w:r w:rsidRPr="007C12C1">
        <w:rPr>
          <w:rFonts w:asciiTheme="minorHAnsi" w:hAnsiTheme="minorHAnsi" w:cstheme="minorHAnsi"/>
          <w:bCs/>
        </w:rPr>
        <w:t>jak również do sprawowania nadzoru nad realizacją umowy oraz odbioru jakościowego przedmiotu umowy (akceptacja sprawozdań), ze strony Zamawiającego jest Nadzorujący</w:t>
      </w:r>
      <w:r w:rsidR="00953EA7" w:rsidRPr="007C12C1">
        <w:rPr>
          <w:rFonts w:asciiTheme="minorHAnsi" w:hAnsiTheme="minorHAnsi" w:cstheme="minorHAnsi"/>
          <w:bCs/>
        </w:rPr>
        <w:t>:</w:t>
      </w:r>
    </w:p>
    <w:p w14:paraId="410C3C8D" w14:textId="77777777" w:rsidR="00953EA7" w:rsidRPr="007C12C1" w:rsidRDefault="00953EA7" w:rsidP="008E509A">
      <w:pPr>
        <w:pStyle w:val="Akapitzlist"/>
        <w:shd w:val="clear" w:color="auto" w:fill="FFFFFF"/>
        <w:tabs>
          <w:tab w:val="left" w:pos="3544"/>
          <w:tab w:val="left" w:pos="4931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imię i nazwisko:</w:t>
      </w:r>
      <w:r w:rsidR="00DD7602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……………………….</w:t>
      </w:r>
      <w:r w:rsidR="001E5AEF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0D7BC2F2" w14:textId="77777777" w:rsidR="00953EA7" w:rsidRPr="007C12C1" w:rsidRDefault="00953EA7" w:rsidP="008E509A">
      <w:pPr>
        <w:pStyle w:val="Akapitzlist"/>
        <w:shd w:val="clear" w:color="auto" w:fill="FFFFFF"/>
        <w:tabs>
          <w:tab w:val="left" w:pos="2959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7C12C1">
        <w:rPr>
          <w:rFonts w:asciiTheme="minorHAnsi" w:hAnsiTheme="minorHAnsi" w:cstheme="minorHAnsi"/>
          <w:spacing w:val="-10"/>
          <w:sz w:val="24"/>
          <w:szCs w:val="24"/>
        </w:rPr>
        <w:t>tel.:</w:t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……………………..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5FF26998" w14:textId="77777777" w:rsidR="00B9415E" w:rsidRPr="007C12C1" w:rsidRDefault="00953EA7" w:rsidP="008E509A">
      <w:pPr>
        <w:pStyle w:val="Akapitzlist"/>
        <w:shd w:val="clear" w:color="auto" w:fill="FFFFFF"/>
        <w:tabs>
          <w:tab w:val="left" w:pos="2959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7C12C1">
        <w:rPr>
          <w:rFonts w:asciiTheme="minorHAnsi" w:hAnsiTheme="minorHAnsi" w:cstheme="minorHAnsi"/>
          <w:spacing w:val="-4"/>
          <w:sz w:val="24"/>
          <w:szCs w:val="24"/>
        </w:rPr>
        <w:t>e-mail:</w:t>
      </w:r>
      <w:r w:rsidRPr="007C12C1">
        <w:rPr>
          <w:rFonts w:asciiTheme="minorHAnsi" w:hAnsiTheme="minorHAnsi" w:cstheme="minorHAnsi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/>
      <w:r w:rsidRPr="007C12C1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71C9E872" w14:textId="77777777" w:rsidR="00B9415E" w:rsidRPr="007C12C1" w:rsidRDefault="00B9415E" w:rsidP="008E509A">
      <w:pPr>
        <w:pStyle w:val="Tekstpodstawowy"/>
        <w:numPr>
          <w:ilvl w:val="0"/>
          <w:numId w:val="7"/>
        </w:numPr>
        <w:spacing w:after="0" w:line="276" w:lineRule="auto"/>
        <w:ind w:left="426" w:hanging="426"/>
        <w:rPr>
          <w:rFonts w:asciiTheme="minorHAnsi" w:eastAsia="Calibri" w:hAnsiTheme="minorHAnsi" w:cstheme="minorHAnsi"/>
        </w:rPr>
      </w:pPr>
      <w:r w:rsidRPr="007C12C1">
        <w:rPr>
          <w:rFonts w:asciiTheme="minorHAnsi" w:eastAsia="Calibri" w:hAnsiTheme="minorHAnsi" w:cstheme="minorHAnsi"/>
        </w:rPr>
        <w:t xml:space="preserve">Osoba, o której mowa w ust. 1, do koordynowania prac związanych z realizacją umowy </w:t>
      </w:r>
      <w:r w:rsidRPr="007C12C1">
        <w:rPr>
          <w:rFonts w:asciiTheme="minorHAnsi" w:eastAsia="Calibri" w:hAnsiTheme="minorHAnsi" w:cstheme="minorHAnsi"/>
        </w:rPr>
        <w:br/>
        <w:t>i bieżących kontaktów z Wykonawcą</w:t>
      </w:r>
      <w:r w:rsidR="00BE4494" w:rsidRPr="007C12C1">
        <w:rPr>
          <w:rFonts w:asciiTheme="minorHAnsi" w:eastAsia="Calibri" w:hAnsiTheme="minorHAnsi" w:cstheme="minorHAnsi"/>
        </w:rPr>
        <w:t xml:space="preserve">, </w:t>
      </w:r>
      <w:r w:rsidR="002026DC">
        <w:rPr>
          <w:rFonts w:asciiTheme="minorHAnsi" w:eastAsia="Calibri" w:hAnsiTheme="minorHAnsi" w:cstheme="minorHAnsi"/>
        </w:rPr>
        <w:t xml:space="preserve">w tym przekazywania </w:t>
      </w:r>
      <w:r w:rsidR="00E137EC">
        <w:rPr>
          <w:rFonts w:asciiTheme="minorHAnsi" w:eastAsia="Calibri" w:hAnsiTheme="minorHAnsi" w:cstheme="minorHAnsi"/>
        </w:rPr>
        <w:t xml:space="preserve">informacji </w:t>
      </w:r>
      <w:r w:rsidR="00E137EC" w:rsidRPr="00E137EC">
        <w:rPr>
          <w:rFonts w:asciiTheme="minorHAnsi" w:eastAsia="Calibri" w:hAnsiTheme="minorHAnsi" w:cstheme="minorHAnsi"/>
        </w:rPr>
        <w:t>o gotowości Systemu do badania</w:t>
      </w:r>
      <w:r w:rsidR="00E137EC">
        <w:rPr>
          <w:rFonts w:asciiTheme="minorHAnsi" w:eastAsia="Calibri" w:hAnsiTheme="minorHAnsi" w:cstheme="minorHAnsi"/>
        </w:rPr>
        <w:t>,</w:t>
      </w:r>
      <w:r w:rsidR="00E137EC" w:rsidRPr="00E137EC">
        <w:rPr>
          <w:rFonts w:asciiTheme="minorHAnsi" w:eastAsia="Calibri" w:hAnsiTheme="minorHAnsi" w:cstheme="minorHAnsi"/>
        </w:rPr>
        <w:t xml:space="preserve"> </w:t>
      </w:r>
      <w:r w:rsidR="00BE4494" w:rsidRPr="007C12C1">
        <w:rPr>
          <w:rFonts w:asciiTheme="minorHAnsi" w:eastAsia="Calibri" w:hAnsiTheme="minorHAnsi" w:cstheme="minorHAnsi"/>
        </w:rPr>
        <w:t xml:space="preserve">a także do akceptacji </w:t>
      </w:r>
      <w:r w:rsidR="00C707ED" w:rsidRPr="007C12C1">
        <w:rPr>
          <w:rFonts w:asciiTheme="minorHAnsi" w:eastAsia="Calibri" w:hAnsiTheme="minorHAnsi" w:cstheme="minorHAnsi"/>
        </w:rPr>
        <w:t>raportów</w:t>
      </w:r>
      <w:r w:rsidR="00BE4494" w:rsidRPr="007C12C1">
        <w:rPr>
          <w:rFonts w:asciiTheme="minorHAnsi" w:eastAsia="Calibri" w:hAnsiTheme="minorHAnsi" w:cstheme="minorHAnsi"/>
        </w:rPr>
        <w:t>,</w:t>
      </w:r>
      <w:r w:rsidR="00DD7602" w:rsidRPr="007C12C1">
        <w:rPr>
          <w:rFonts w:asciiTheme="minorHAnsi" w:eastAsia="Calibri" w:hAnsiTheme="minorHAnsi" w:cstheme="minorHAnsi"/>
        </w:rPr>
        <w:t xml:space="preserve"> </w:t>
      </w:r>
      <w:r w:rsidRPr="007C12C1">
        <w:rPr>
          <w:rFonts w:asciiTheme="minorHAnsi" w:eastAsia="Calibri" w:hAnsiTheme="minorHAnsi" w:cstheme="minorHAnsi"/>
        </w:rPr>
        <w:t xml:space="preserve">wyznacza pracownika: </w:t>
      </w:r>
    </w:p>
    <w:p w14:paraId="69E763C2" w14:textId="77777777" w:rsidR="00B9415E" w:rsidRPr="007C12C1" w:rsidRDefault="00B9415E" w:rsidP="008E509A">
      <w:pPr>
        <w:pStyle w:val="Akapitzlist"/>
        <w:shd w:val="clear" w:color="auto" w:fill="FFFFFF"/>
        <w:tabs>
          <w:tab w:val="left" w:pos="3544"/>
          <w:tab w:val="left" w:pos="4931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imię i nazwisko:</w:t>
      </w:r>
      <w:r w:rsidR="00DD7602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……………………….</w:t>
      </w:r>
      <w:r w:rsidR="001E5AEF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</w:p>
    <w:p w14:paraId="6CEAFD8A" w14:textId="77777777" w:rsidR="00B9415E" w:rsidRPr="007C12C1" w:rsidRDefault="00B9415E" w:rsidP="008E509A">
      <w:pPr>
        <w:pStyle w:val="Akapitzlist"/>
        <w:shd w:val="clear" w:color="auto" w:fill="FFFFFF"/>
        <w:tabs>
          <w:tab w:val="left" w:pos="2959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7C12C1">
        <w:rPr>
          <w:rFonts w:asciiTheme="minorHAnsi" w:hAnsiTheme="minorHAnsi" w:cstheme="minorHAnsi"/>
          <w:spacing w:val="-10"/>
          <w:sz w:val="24"/>
          <w:szCs w:val="24"/>
        </w:rPr>
        <w:t>tel.:</w:t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……………………..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E0D7ED6" w14:textId="77777777" w:rsidR="00B9415E" w:rsidRPr="007C12C1" w:rsidRDefault="00B9415E" w:rsidP="008E509A">
      <w:pPr>
        <w:pStyle w:val="Akapitzlist"/>
        <w:shd w:val="clear" w:color="auto" w:fill="FFFFFF"/>
        <w:tabs>
          <w:tab w:val="left" w:pos="2959"/>
        </w:tabs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7C12C1">
        <w:rPr>
          <w:rFonts w:asciiTheme="minorHAnsi" w:hAnsiTheme="minorHAnsi" w:cstheme="minorHAnsi"/>
          <w:spacing w:val="-4"/>
          <w:sz w:val="24"/>
          <w:szCs w:val="24"/>
        </w:rPr>
        <w:t>e-mail:</w:t>
      </w:r>
      <w:r w:rsidRPr="007C12C1">
        <w:rPr>
          <w:rFonts w:asciiTheme="minorHAnsi" w:hAnsiTheme="minorHAnsi" w:cstheme="minorHAnsi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/>
      <w:r w:rsidRPr="007C12C1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36C79A34" w14:textId="77777777" w:rsidR="00B9415E" w:rsidRPr="007C12C1" w:rsidRDefault="00B9415E" w:rsidP="008E509A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Osobą upoważniona do koordynowania prac związanych z realizacją umowy i bieżących kontaktów z Zamawiającym jest</w:t>
      </w:r>
      <w:r w:rsidRPr="007C12C1">
        <w:rPr>
          <w:rFonts w:asciiTheme="minorHAnsi" w:hAnsiTheme="minorHAnsi" w:cstheme="minorHAnsi"/>
          <w:color w:val="000000"/>
          <w:spacing w:val="-2"/>
          <w:sz w:val="24"/>
          <w:szCs w:val="24"/>
        </w:rPr>
        <w:t>:</w:t>
      </w:r>
    </w:p>
    <w:p w14:paraId="22739B27" w14:textId="77777777" w:rsidR="00B9415E" w:rsidRPr="007C12C1" w:rsidRDefault="00B9415E" w:rsidP="008E509A">
      <w:pPr>
        <w:pStyle w:val="Akapitzlist"/>
        <w:shd w:val="clear" w:color="auto" w:fill="FFFFFF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imię i nazwisko:</w:t>
      </w:r>
      <w:r w:rsidR="001E5AEF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  <w:r w:rsidR="00DD7602"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E4494" w:rsidRPr="007C12C1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4813EDFA" w14:textId="77777777" w:rsidR="00B9415E" w:rsidRPr="007C12C1" w:rsidRDefault="00B9415E" w:rsidP="008E509A">
      <w:pPr>
        <w:pStyle w:val="Akapitzlist"/>
        <w:shd w:val="clear" w:color="auto" w:fill="FFFFFF"/>
        <w:tabs>
          <w:tab w:val="left" w:pos="2959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pacing w:val="-10"/>
          <w:sz w:val="24"/>
          <w:szCs w:val="24"/>
        </w:rPr>
        <w:t>tel.:</w:t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E5AEF" w:rsidRPr="007C12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ab/>
        <w:t>…………………</w:t>
      </w:r>
      <w:r w:rsidRPr="007C12C1">
        <w:rPr>
          <w:rFonts w:asciiTheme="minorHAnsi" w:hAnsiTheme="minorHAnsi" w:cstheme="minorHAnsi"/>
          <w:sz w:val="24"/>
          <w:szCs w:val="24"/>
        </w:rPr>
        <w:tab/>
      </w:r>
    </w:p>
    <w:p w14:paraId="3F9D5C3F" w14:textId="77777777" w:rsidR="00B9415E" w:rsidRPr="007C12C1" w:rsidRDefault="00B9415E" w:rsidP="008E509A">
      <w:pPr>
        <w:pStyle w:val="Akapitzlist"/>
        <w:shd w:val="clear" w:color="auto" w:fill="FFFFFF"/>
        <w:tabs>
          <w:tab w:val="left" w:pos="567"/>
          <w:tab w:val="left" w:pos="2959"/>
        </w:tabs>
        <w:spacing w:line="276" w:lineRule="auto"/>
        <w:ind w:left="567" w:hanging="141"/>
        <w:rPr>
          <w:rFonts w:asciiTheme="minorHAnsi" w:hAnsiTheme="minorHAnsi" w:cstheme="minorHAnsi"/>
          <w:color w:val="000000"/>
          <w:sz w:val="24"/>
          <w:szCs w:val="24"/>
        </w:rPr>
      </w:pPr>
      <w:r w:rsidRPr="007C12C1">
        <w:rPr>
          <w:rFonts w:asciiTheme="minorHAnsi" w:hAnsiTheme="minorHAnsi" w:cstheme="minorHAnsi"/>
          <w:spacing w:val="-4"/>
          <w:sz w:val="24"/>
          <w:szCs w:val="24"/>
        </w:rPr>
        <w:t>e-mail:</w:t>
      </w:r>
      <w:r w:rsidRPr="007C12C1">
        <w:rPr>
          <w:rFonts w:asciiTheme="minorHAnsi" w:hAnsiTheme="minorHAnsi" w:cstheme="minorHAnsi"/>
          <w:sz w:val="24"/>
          <w:szCs w:val="24"/>
        </w:rPr>
        <w:tab/>
      </w:r>
      <w:r w:rsidR="00DD7602" w:rsidRPr="007C12C1">
        <w:rPr>
          <w:rFonts w:asciiTheme="minorHAnsi" w:hAnsiTheme="minorHAnsi" w:cstheme="minorHAnsi"/>
          <w:sz w:val="24"/>
          <w:szCs w:val="24"/>
        </w:rPr>
        <w:t xml:space="preserve"> </w:t>
      </w:r>
      <w:r w:rsidR="00BE4494" w:rsidRPr="007C12C1">
        <w:rPr>
          <w:rFonts w:asciiTheme="minorHAnsi" w:hAnsiTheme="minorHAnsi" w:cstheme="minorHAnsi"/>
          <w:sz w:val="24"/>
          <w:szCs w:val="24"/>
        </w:rPr>
        <w:tab/>
      </w:r>
      <w:r w:rsidRPr="007C12C1">
        <w:rPr>
          <w:rFonts w:asciiTheme="minorHAnsi" w:hAnsiTheme="minorHAnsi" w:cstheme="minorHAnsi"/>
          <w:color w:val="000000"/>
          <w:sz w:val="24"/>
          <w:szCs w:val="24"/>
        </w:rPr>
        <w:t>………………….</w:t>
      </w:r>
    </w:p>
    <w:p w14:paraId="12E8C138" w14:textId="77777777" w:rsidR="00B9415E" w:rsidRPr="007C12C1" w:rsidRDefault="00B9415E" w:rsidP="008E509A">
      <w:pPr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lastRenderedPageBreak/>
        <w:t xml:space="preserve">Zmiana osób lub zmiana danych adresowych osób, o których mowa w ust. </w:t>
      </w:r>
      <w:r w:rsidR="00BE4494" w:rsidRPr="007C12C1">
        <w:rPr>
          <w:rFonts w:asciiTheme="minorHAnsi" w:hAnsiTheme="minorHAnsi" w:cstheme="minorHAnsi"/>
        </w:rPr>
        <w:t>1-</w:t>
      </w:r>
      <w:r w:rsidRPr="007C12C1">
        <w:rPr>
          <w:rFonts w:asciiTheme="minorHAnsi" w:hAnsiTheme="minorHAnsi" w:cstheme="minorHAnsi"/>
        </w:rPr>
        <w:t xml:space="preserve"> 3 nie wymaga sporządzenia aneksu, a jedynie pisemnego poinformowania drugiej Strony</w:t>
      </w:r>
      <w:r w:rsidR="00BE4494" w:rsidRPr="007C12C1">
        <w:rPr>
          <w:rFonts w:asciiTheme="minorHAnsi" w:hAnsiTheme="minorHAnsi" w:cstheme="minorHAnsi"/>
        </w:rPr>
        <w:t xml:space="preserve">. </w:t>
      </w:r>
    </w:p>
    <w:p w14:paraId="06493D24" w14:textId="77777777" w:rsidR="00B9415E" w:rsidRPr="008E509A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§1</w:t>
      </w:r>
      <w:r w:rsidR="0059217A" w:rsidRPr="008E509A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="003620BB" w:rsidRPr="008E509A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Zmiana umowy</w:t>
      </w:r>
    </w:p>
    <w:p w14:paraId="42BB3F9B" w14:textId="1C9E113F" w:rsidR="00B9415E" w:rsidRPr="007C12C1" w:rsidRDefault="00F74BAB" w:rsidP="008E509A">
      <w:pPr>
        <w:numPr>
          <w:ilvl w:val="0"/>
          <w:numId w:val="38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9415E" w:rsidRPr="007C12C1">
        <w:rPr>
          <w:rFonts w:asciiTheme="minorHAnsi" w:hAnsiTheme="minorHAnsi" w:cstheme="minorHAnsi"/>
        </w:rPr>
        <w:t>miany umowy wymagają zachowania formy pisemnej, pod rygorem nieważności,</w:t>
      </w:r>
      <w:r w:rsidR="00953EA7" w:rsidRPr="007C12C1">
        <w:rPr>
          <w:rFonts w:asciiTheme="minorHAnsi" w:hAnsiTheme="minorHAnsi" w:cstheme="minorHAnsi"/>
        </w:rPr>
        <w:t xml:space="preserve"> </w:t>
      </w:r>
      <w:r w:rsidR="00B9415E" w:rsidRPr="007C12C1">
        <w:rPr>
          <w:rFonts w:asciiTheme="minorHAnsi" w:hAnsiTheme="minorHAnsi" w:cstheme="minorHAnsi"/>
        </w:rPr>
        <w:t>z zastrzeżeniem §1</w:t>
      </w:r>
      <w:r w:rsidR="007E637A" w:rsidRPr="007C12C1">
        <w:rPr>
          <w:rFonts w:asciiTheme="minorHAnsi" w:hAnsiTheme="minorHAnsi" w:cstheme="minorHAnsi"/>
        </w:rPr>
        <w:t>2</w:t>
      </w:r>
      <w:r w:rsidR="00B9415E" w:rsidRPr="007C12C1">
        <w:rPr>
          <w:rFonts w:asciiTheme="minorHAnsi" w:hAnsiTheme="minorHAnsi" w:cstheme="minorHAnsi"/>
        </w:rPr>
        <w:t xml:space="preserve"> ust. 4.</w:t>
      </w:r>
    </w:p>
    <w:p w14:paraId="2483F99F" w14:textId="77777777" w:rsidR="0037431A" w:rsidRPr="007C12C1" w:rsidRDefault="0037431A" w:rsidP="008E509A">
      <w:pPr>
        <w:numPr>
          <w:ilvl w:val="0"/>
          <w:numId w:val="38"/>
        </w:numPr>
        <w:tabs>
          <w:tab w:val="left" w:pos="426"/>
        </w:tabs>
        <w:spacing w:line="276" w:lineRule="auto"/>
        <w:ind w:left="567" w:hanging="567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Zamawiający dokona zmian umowy w następujących przypadkach: </w:t>
      </w:r>
    </w:p>
    <w:p w14:paraId="49564E1A" w14:textId="25794E9B" w:rsidR="0037431A" w:rsidRPr="00F74BAB" w:rsidRDefault="0037431A" w:rsidP="00F74BAB">
      <w:pPr>
        <w:pStyle w:val="Akapitzlist"/>
        <w:numPr>
          <w:ilvl w:val="1"/>
          <w:numId w:val="38"/>
        </w:numPr>
        <w:tabs>
          <w:tab w:val="left" w:pos="567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F74BAB">
        <w:rPr>
          <w:rFonts w:asciiTheme="minorHAnsi" w:hAnsiTheme="minorHAnsi" w:cstheme="minorHAnsi"/>
          <w:sz w:val="24"/>
          <w:szCs w:val="24"/>
        </w:rPr>
        <w:t>konieczność wprowadzenia zmian będzie następstwem zmian wprowadzonych w umowach pomiędzy Zamawiającym a inną niż Wykonawca stroną, w tym instytucjami nadzorującymi realizację projektów przez PARP. Zmiana w umowach określonych w zdaniu poprzednim musi wywierać bezpośredni wpływ na realizację przedmiotu umowy i może prowadzić do modyfikacji wyłącznie tych zapisów umowy, do których się bezpośrednio odnosi;</w:t>
      </w:r>
    </w:p>
    <w:p w14:paraId="6B02E1A3" w14:textId="5CDC67F8" w:rsidR="00C00167" w:rsidRPr="00F74BAB" w:rsidRDefault="0037431A" w:rsidP="00F74BAB">
      <w:pPr>
        <w:pStyle w:val="Akapitzlist"/>
        <w:numPr>
          <w:ilvl w:val="1"/>
          <w:numId w:val="38"/>
        </w:numPr>
        <w:tabs>
          <w:tab w:val="left" w:pos="567"/>
        </w:tabs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F74BAB">
        <w:rPr>
          <w:rFonts w:asciiTheme="minorHAnsi" w:hAnsiTheme="minorHAnsi" w:cstheme="minorHAnsi"/>
          <w:sz w:val="24"/>
          <w:szCs w:val="24"/>
        </w:rPr>
        <w:t xml:space="preserve">w przypadku niewykorzystania </w:t>
      </w:r>
      <w:r w:rsidR="00C00167" w:rsidRPr="00F74BAB">
        <w:rPr>
          <w:rFonts w:asciiTheme="minorHAnsi" w:hAnsiTheme="minorHAnsi" w:cstheme="minorHAnsi"/>
          <w:sz w:val="24"/>
          <w:szCs w:val="24"/>
        </w:rPr>
        <w:t>godzin, o których</w:t>
      </w:r>
      <w:r w:rsidRPr="00F74BAB">
        <w:rPr>
          <w:rFonts w:asciiTheme="minorHAnsi" w:hAnsiTheme="minorHAnsi" w:cstheme="minorHAnsi"/>
          <w:sz w:val="24"/>
          <w:szCs w:val="24"/>
        </w:rPr>
        <w:t xml:space="preserve"> mowa w §</w:t>
      </w:r>
      <w:r w:rsidR="00C00167" w:rsidRPr="00F74BAB">
        <w:rPr>
          <w:rFonts w:asciiTheme="minorHAnsi" w:hAnsiTheme="minorHAnsi" w:cstheme="minorHAnsi"/>
          <w:sz w:val="24"/>
          <w:szCs w:val="24"/>
        </w:rPr>
        <w:t>1</w:t>
      </w:r>
      <w:r w:rsidRPr="00F74BAB">
        <w:rPr>
          <w:rFonts w:asciiTheme="minorHAnsi" w:hAnsiTheme="minorHAnsi" w:cstheme="minorHAnsi"/>
          <w:sz w:val="24"/>
          <w:szCs w:val="24"/>
        </w:rPr>
        <w:t xml:space="preserve"> ust. </w:t>
      </w:r>
      <w:r w:rsidR="00C00167" w:rsidRPr="00F74BAB">
        <w:rPr>
          <w:rFonts w:asciiTheme="minorHAnsi" w:hAnsiTheme="minorHAnsi" w:cstheme="minorHAnsi"/>
          <w:sz w:val="24"/>
          <w:szCs w:val="24"/>
        </w:rPr>
        <w:t>2</w:t>
      </w:r>
      <w:r w:rsidR="00F74BAB" w:rsidRPr="00F74BAB">
        <w:rPr>
          <w:rFonts w:asciiTheme="minorHAnsi" w:hAnsiTheme="minorHAnsi" w:cstheme="minorHAnsi"/>
          <w:sz w:val="24"/>
          <w:szCs w:val="24"/>
        </w:rPr>
        <w:t xml:space="preserve"> lit. </w:t>
      </w:r>
      <w:r w:rsidR="00C00167" w:rsidRPr="00F74BAB">
        <w:rPr>
          <w:rFonts w:asciiTheme="minorHAnsi" w:hAnsiTheme="minorHAnsi" w:cstheme="minorHAnsi"/>
          <w:sz w:val="24"/>
          <w:szCs w:val="24"/>
        </w:rPr>
        <w:t>b)</w:t>
      </w:r>
      <w:r w:rsidRPr="00F74BAB">
        <w:rPr>
          <w:rFonts w:asciiTheme="minorHAnsi" w:hAnsiTheme="minorHAnsi" w:cstheme="minorHAnsi"/>
          <w:sz w:val="24"/>
          <w:szCs w:val="24"/>
        </w:rPr>
        <w:t xml:space="preserve">, termin realizacji umowy może zostać wydłużony maksymalnie o </w:t>
      </w:r>
      <w:r w:rsidR="00C00167" w:rsidRPr="00F74BAB">
        <w:rPr>
          <w:rFonts w:asciiTheme="minorHAnsi" w:hAnsiTheme="minorHAnsi" w:cstheme="minorHAnsi"/>
          <w:sz w:val="24"/>
          <w:szCs w:val="24"/>
        </w:rPr>
        <w:t>trzy</w:t>
      </w:r>
      <w:r w:rsidRPr="00F74BAB">
        <w:rPr>
          <w:rFonts w:asciiTheme="minorHAnsi" w:hAnsiTheme="minorHAnsi" w:cstheme="minorHAnsi"/>
          <w:sz w:val="24"/>
          <w:szCs w:val="24"/>
        </w:rPr>
        <w:t xml:space="preserve"> miesiące. </w:t>
      </w:r>
    </w:p>
    <w:p w14:paraId="66D3D25A" w14:textId="0613A1DE" w:rsidR="00773FD8" w:rsidRPr="008E509A" w:rsidRDefault="00773FD8" w:rsidP="00773FD8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§ 1</w:t>
      </w:r>
      <w:r w:rsidR="00723F09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br/>
        <w:t>Klauzula antykorupcyjna</w:t>
      </w:r>
    </w:p>
    <w:p w14:paraId="6739BE81" w14:textId="7E55AD9A" w:rsidR="00773FD8" w:rsidRPr="007C12C1" w:rsidRDefault="00773FD8" w:rsidP="00773FD8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76" w:lineRule="auto"/>
        <w:ind w:right="22"/>
        <w:rPr>
          <w:rFonts w:asciiTheme="minorHAnsi" w:hAnsiTheme="minorHAnsi" w:cstheme="minorHAnsi"/>
          <w:color w:val="000000"/>
        </w:rPr>
      </w:pPr>
      <w:r w:rsidRPr="007C12C1">
        <w:rPr>
          <w:rFonts w:asciiTheme="minorHAnsi" w:hAnsiTheme="minorHAnsi" w:cstheme="minorHAnsi"/>
        </w:rPr>
        <w:t xml:space="preserve">W trakcie realizacji </w:t>
      </w:r>
      <w:r w:rsidR="00F74BAB">
        <w:rPr>
          <w:rFonts w:asciiTheme="minorHAnsi" w:hAnsiTheme="minorHAnsi" w:cstheme="minorHAnsi"/>
        </w:rPr>
        <w:t>u</w:t>
      </w:r>
      <w:r w:rsidRPr="007C12C1">
        <w:rPr>
          <w:rFonts w:asciiTheme="minorHAnsi" w:hAnsiTheme="minorHAnsi" w:cstheme="minorHAnsi"/>
        </w:rPr>
        <w:t>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</w:t>
      </w:r>
      <w:r w:rsidR="00F74BAB">
        <w:rPr>
          <w:rFonts w:asciiTheme="minorHAnsi" w:hAnsiTheme="minorHAnsi" w:cstheme="minorHAnsi"/>
        </w:rPr>
        <w:t>echanie w związku z realizacją u</w:t>
      </w:r>
      <w:r w:rsidRPr="007C12C1">
        <w:rPr>
          <w:rFonts w:asciiTheme="minorHAnsi" w:hAnsiTheme="minorHAnsi" w:cstheme="minorHAnsi"/>
        </w:rPr>
        <w:t xml:space="preserve">mowy, zostanie uznane za działanie nielegalne. </w:t>
      </w:r>
      <w:r w:rsidRPr="007C12C1">
        <w:rPr>
          <w:rFonts w:asciiTheme="minorHAnsi" w:hAnsiTheme="minorHAnsi" w:cstheme="minorHAnsi"/>
        </w:rPr>
        <w:br/>
        <w:t>W przypadku podejrzenia zaistnienia praktyk korupcyjnych w trak</w:t>
      </w:r>
      <w:r w:rsidR="00F74BAB">
        <w:rPr>
          <w:rFonts w:asciiTheme="minorHAnsi" w:hAnsiTheme="minorHAnsi" w:cstheme="minorHAnsi"/>
        </w:rPr>
        <w:t>cie realizacji u</w:t>
      </w:r>
      <w:r w:rsidRPr="007C12C1">
        <w:rPr>
          <w:rFonts w:asciiTheme="minorHAnsi" w:hAnsiTheme="minorHAnsi" w:cstheme="minorHAnsi"/>
        </w:rPr>
        <w:t>mowy Strony zobowiązują się do podjęcia środków naprawczych lub zapobiegawczych, zgodnie z obwiązującymi przepisami prawa. Sankcje za naruszenia klauzuli antykorupcyjnej mogą skutkować poniesieniem odpowiedzialności: karnej, cywilnej, dyscyplinarnej lub administracyjnej ustanowionych przez przepisy prawa.</w:t>
      </w:r>
    </w:p>
    <w:p w14:paraId="2D4E45B6" w14:textId="2FD55E8F" w:rsidR="00B9415E" w:rsidRPr="008E509A" w:rsidRDefault="00B9415E" w:rsidP="003620BB">
      <w:pPr>
        <w:pStyle w:val="Nagwek2"/>
        <w:spacing w:before="240" w:after="12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§1</w:t>
      </w:r>
      <w:r w:rsidR="00723F09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="003620BB" w:rsidRPr="008E509A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8E509A">
        <w:rPr>
          <w:rFonts w:asciiTheme="minorHAnsi" w:hAnsiTheme="minorHAnsi" w:cstheme="minorHAnsi"/>
          <w:b/>
          <w:color w:val="auto"/>
          <w:sz w:val="24"/>
          <w:szCs w:val="24"/>
        </w:rPr>
        <w:t>Postanowienia końcowe</w:t>
      </w:r>
    </w:p>
    <w:p w14:paraId="2ED531B5" w14:textId="5FD8C286" w:rsidR="008E509A" w:rsidRPr="008E509A" w:rsidRDefault="00B9415E" w:rsidP="008E509A">
      <w:pPr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7" w:hanging="426"/>
        <w:rPr>
          <w:rFonts w:asciiTheme="minorHAnsi" w:hAnsiTheme="minorHAnsi" w:cstheme="minorHAnsi"/>
          <w:color w:val="000000"/>
          <w:spacing w:val="-14"/>
        </w:rPr>
      </w:pPr>
      <w:r w:rsidRPr="007C12C1">
        <w:rPr>
          <w:rFonts w:asciiTheme="minorHAnsi" w:hAnsiTheme="minorHAnsi" w:cstheme="minorHAnsi"/>
          <w:color w:val="000000"/>
        </w:rPr>
        <w:t>W sprawach, któr</w:t>
      </w:r>
      <w:r w:rsidR="0059217A" w:rsidRPr="007C12C1">
        <w:rPr>
          <w:rFonts w:asciiTheme="minorHAnsi" w:hAnsiTheme="minorHAnsi" w:cstheme="minorHAnsi"/>
          <w:color w:val="000000"/>
        </w:rPr>
        <w:t>ych nie reguluje umowa</w:t>
      </w:r>
      <w:r w:rsidRPr="007C12C1">
        <w:rPr>
          <w:rFonts w:asciiTheme="minorHAnsi" w:hAnsiTheme="minorHAnsi" w:cstheme="minorHAnsi"/>
          <w:color w:val="000000"/>
        </w:rPr>
        <w:t xml:space="preserve"> będą miały zastosowanie </w:t>
      </w:r>
      <w:r w:rsidRPr="007C12C1">
        <w:rPr>
          <w:rFonts w:asciiTheme="minorHAnsi" w:hAnsiTheme="minorHAnsi" w:cstheme="minorHAnsi"/>
          <w:color w:val="000000"/>
          <w:spacing w:val="-1"/>
        </w:rPr>
        <w:t xml:space="preserve">przepisy </w:t>
      </w:r>
      <w:r w:rsidRPr="007C12C1">
        <w:rPr>
          <w:rFonts w:asciiTheme="minorHAnsi" w:hAnsiTheme="minorHAnsi" w:cstheme="minorHAnsi"/>
        </w:rPr>
        <w:t>ustawy z dnia 23 kwietnia 1964 r. Kodeks cywilny (Dz. U. z 20</w:t>
      </w:r>
      <w:r w:rsidR="00877490" w:rsidRPr="007C12C1">
        <w:rPr>
          <w:rFonts w:asciiTheme="minorHAnsi" w:hAnsiTheme="minorHAnsi" w:cstheme="minorHAnsi"/>
        </w:rPr>
        <w:t>2</w:t>
      </w:r>
      <w:r w:rsidR="0066409E">
        <w:rPr>
          <w:rFonts w:asciiTheme="minorHAnsi" w:hAnsiTheme="minorHAnsi" w:cstheme="minorHAnsi"/>
        </w:rPr>
        <w:t>2</w:t>
      </w:r>
      <w:r w:rsidRPr="007C12C1">
        <w:rPr>
          <w:rFonts w:asciiTheme="minorHAnsi" w:hAnsiTheme="minorHAnsi" w:cstheme="minorHAnsi"/>
        </w:rPr>
        <w:t xml:space="preserve"> r. poz.</w:t>
      </w:r>
      <w:r w:rsidR="007D5A21" w:rsidRPr="007C12C1">
        <w:rPr>
          <w:rFonts w:asciiTheme="minorHAnsi" w:hAnsiTheme="minorHAnsi" w:cstheme="minorHAnsi"/>
        </w:rPr>
        <w:t xml:space="preserve"> 1</w:t>
      </w:r>
      <w:r w:rsidR="0066409E">
        <w:rPr>
          <w:rFonts w:asciiTheme="minorHAnsi" w:hAnsiTheme="minorHAnsi" w:cstheme="minorHAnsi"/>
        </w:rPr>
        <w:t>360</w:t>
      </w:r>
      <w:r w:rsidR="008E509A">
        <w:rPr>
          <w:rFonts w:asciiTheme="minorHAnsi" w:hAnsiTheme="minorHAnsi" w:cstheme="minorHAnsi"/>
        </w:rPr>
        <w:t xml:space="preserve"> ze zm.</w:t>
      </w:r>
      <w:r w:rsidR="00877490" w:rsidRPr="007C12C1">
        <w:rPr>
          <w:rFonts w:asciiTheme="minorHAnsi" w:hAnsiTheme="minorHAnsi" w:cstheme="minorHAnsi"/>
        </w:rPr>
        <w:t>)</w:t>
      </w:r>
      <w:r w:rsidRPr="007C12C1">
        <w:rPr>
          <w:rFonts w:asciiTheme="minorHAnsi" w:hAnsiTheme="minorHAnsi" w:cstheme="minorHAnsi"/>
          <w:color w:val="000000"/>
          <w:spacing w:val="-1"/>
        </w:rPr>
        <w:t>.</w:t>
      </w:r>
    </w:p>
    <w:p w14:paraId="43E0B762" w14:textId="77777777" w:rsidR="008E509A" w:rsidRPr="00F74BAB" w:rsidRDefault="00B9415E" w:rsidP="00F74BAB">
      <w:pPr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7" w:hanging="426"/>
        <w:rPr>
          <w:rFonts w:asciiTheme="minorHAnsi" w:hAnsiTheme="minorHAnsi" w:cstheme="minorHAnsi"/>
          <w:color w:val="000000"/>
          <w:spacing w:val="-14"/>
        </w:rPr>
      </w:pPr>
      <w:r w:rsidRPr="008E509A">
        <w:rPr>
          <w:rFonts w:asciiTheme="minorHAnsi" w:hAnsiTheme="minorHAnsi" w:cstheme="minorHAnsi"/>
        </w:rPr>
        <w:t xml:space="preserve">Ewentualne spory wynikłe w związku z realizacją umowy, Strony zobowiązują się rozpatrywać bez zbędnej zwłoki w drodze negocjacji, a w przypadku niemożności osiągnięcia kompromisu, spory te będą rozstrzygane przez sąd powszechny właściwy </w:t>
      </w:r>
      <w:r w:rsidRPr="00F74BAB">
        <w:rPr>
          <w:rFonts w:asciiTheme="minorHAnsi" w:hAnsiTheme="minorHAnsi" w:cstheme="minorHAnsi"/>
        </w:rPr>
        <w:t>miejscowo dla siedziby Zamawiającego</w:t>
      </w:r>
      <w:r w:rsidRPr="00F74BAB">
        <w:rPr>
          <w:rFonts w:asciiTheme="minorHAnsi" w:hAnsiTheme="minorHAnsi" w:cstheme="minorHAnsi"/>
          <w:color w:val="000000"/>
        </w:rPr>
        <w:t>.</w:t>
      </w:r>
    </w:p>
    <w:p w14:paraId="36FD2F10" w14:textId="77777777" w:rsidR="00F74BAB" w:rsidRPr="00F74BAB" w:rsidRDefault="00F74BAB" w:rsidP="00F74BAB">
      <w:pPr>
        <w:pStyle w:val="Akapitzlist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7"/>
        <w:rPr>
          <w:rFonts w:asciiTheme="minorHAnsi" w:hAnsiTheme="minorHAnsi" w:cstheme="minorHAnsi"/>
          <w:sz w:val="24"/>
          <w:szCs w:val="24"/>
        </w:rPr>
      </w:pPr>
      <w:r w:rsidRPr="00F74BAB">
        <w:rPr>
          <w:rFonts w:asciiTheme="minorHAnsi" w:hAnsiTheme="minorHAnsi" w:cstheme="minorHAnsi"/>
          <w:i/>
          <w:color w:val="000000"/>
          <w:sz w:val="24"/>
          <w:szCs w:val="24"/>
        </w:rPr>
        <w:lastRenderedPageBreak/>
        <w:t>Umowa</w:t>
      </w:r>
      <w:r w:rsidRPr="00F74BA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74BAB">
        <w:rPr>
          <w:i/>
          <w:sz w:val="24"/>
          <w:szCs w:val="24"/>
        </w:rPr>
        <w:t>sporządzona została w dwóch jednobrzmiących egzemplarzach, po jednym dla każdej ze Stron</w:t>
      </w:r>
      <w:r w:rsidRPr="00F74BAB">
        <w:rPr>
          <w:bCs/>
          <w:i/>
          <w:sz w:val="24"/>
          <w:szCs w:val="24"/>
        </w:rPr>
        <w:t>/ Umowa sporządzona została w postaci elektronicznej, opatrzona kwalifikowanymi podpisami elektronicznymi obu Stron</w:t>
      </w:r>
      <w:r w:rsidRPr="00F74BAB">
        <w:rPr>
          <w:rStyle w:val="Odwoanieprzypisudolnego"/>
          <w:bCs/>
          <w:i/>
          <w:sz w:val="24"/>
          <w:szCs w:val="24"/>
        </w:rPr>
        <w:footnoteReference w:id="3"/>
      </w:r>
    </w:p>
    <w:p w14:paraId="4580BA6A" w14:textId="5DABD526" w:rsidR="00B9415E" w:rsidRPr="00F74BAB" w:rsidRDefault="00F74BAB" w:rsidP="00F74BAB">
      <w:pPr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7"/>
        <w:rPr>
          <w:rFonts w:asciiTheme="minorHAnsi" w:hAnsiTheme="minorHAnsi" w:cstheme="minorHAnsi"/>
          <w:color w:val="000000"/>
          <w:spacing w:val="-14"/>
        </w:rPr>
      </w:pPr>
      <w:r w:rsidRPr="00F74BAB">
        <w:rPr>
          <w:rFonts w:asciiTheme="minorHAnsi" w:hAnsiTheme="minorHAnsi" w:cstheme="minorHAnsi"/>
          <w:color w:val="000000"/>
        </w:rPr>
        <w:t xml:space="preserve"> </w:t>
      </w:r>
      <w:r w:rsidR="00B9415E" w:rsidRPr="00F74BAB">
        <w:rPr>
          <w:rFonts w:asciiTheme="minorHAnsi" w:hAnsiTheme="minorHAnsi" w:cstheme="minorHAnsi"/>
          <w:color w:val="000000"/>
        </w:rPr>
        <w:t>Integralną</w:t>
      </w:r>
      <w:r w:rsidR="00B9415E" w:rsidRPr="00F74BAB">
        <w:rPr>
          <w:rFonts w:asciiTheme="minorHAnsi" w:hAnsiTheme="minorHAnsi" w:cstheme="minorHAnsi"/>
          <w:color w:val="000000"/>
          <w:spacing w:val="-1"/>
        </w:rPr>
        <w:t xml:space="preserve"> część umowy stanowią następujące załączniki:</w:t>
      </w:r>
    </w:p>
    <w:p w14:paraId="767C4368" w14:textId="77777777" w:rsidR="00B9415E" w:rsidRPr="007C12C1" w:rsidRDefault="00B9415E" w:rsidP="00F74BAB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851" w:right="22" w:hanging="425"/>
        <w:rPr>
          <w:rFonts w:asciiTheme="minorHAnsi" w:hAnsiTheme="minorHAnsi" w:cstheme="minorHAnsi"/>
        </w:rPr>
      </w:pPr>
      <w:r w:rsidRPr="00F74BAB">
        <w:rPr>
          <w:rFonts w:asciiTheme="minorHAnsi" w:hAnsiTheme="minorHAnsi" w:cstheme="minorHAnsi"/>
        </w:rPr>
        <w:t xml:space="preserve">Załącznik nr 1 – </w:t>
      </w:r>
      <w:r w:rsidR="00953EA7" w:rsidRPr="00F74BAB">
        <w:rPr>
          <w:rFonts w:asciiTheme="minorHAnsi" w:hAnsiTheme="minorHAnsi" w:cstheme="minorHAnsi"/>
        </w:rPr>
        <w:t>Zakres Zadań</w:t>
      </w:r>
      <w:r w:rsidR="00953EA7" w:rsidRPr="007C12C1">
        <w:rPr>
          <w:rFonts w:asciiTheme="minorHAnsi" w:hAnsiTheme="minorHAnsi" w:cstheme="minorHAnsi"/>
        </w:rPr>
        <w:t xml:space="preserve"> Wykonawcy </w:t>
      </w:r>
      <w:r w:rsidRPr="007C12C1">
        <w:rPr>
          <w:rFonts w:asciiTheme="minorHAnsi" w:hAnsiTheme="minorHAnsi" w:cstheme="minorHAnsi"/>
        </w:rPr>
        <w:t>(</w:t>
      </w:r>
      <w:r w:rsidR="00953EA7" w:rsidRPr="007C12C1">
        <w:rPr>
          <w:rFonts w:asciiTheme="minorHAnsi" w:hAnsiTheme="minorHAnsi" w:cstheme="minorHAnsi"/>
        </w:rPr>
        <w:t>ZZW)</w:t>
      </w:r>
    </w:p>
    <w:p w14:paraId="1832D0E3" w14:textId="77777777" w:rsidR="00B9415E" w:rsidRPr="007C12C1" w:rsidRDefault="00B9415E" w:rsidP="008E509A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ind w:left="851" w:right="22" w:hanging="425"/>
        <w:rPr>
          <w:rFonts w:asciiTheme="minorHAnsi" w:hAnsiTheme="minorHAnsi" w:cstheme="minorHAnsi"/>
        </w:rPr>
      </w:pPr>
      <w:r w:rsidRPr="007C12C1">
        <w:rPr>
          <w:rFonts w:asciiTheme="minorHAnsi" w:hAnsiTheme="minorHAnsi" w:cstheme="minorHAnsi"/>
        </w:rPr>
        <w:t xml:space="preserve">Załącznik nr 2 – </w:t>
      </w:r>
      <w:r w:rsidRPr="007C12C1">
        <w:rPr>
          <w:rFonts w:asciiTheme="minorHAnsi" w:hAnsiTheme="minorHAnsi" w:cstheme="minorHAnsi"/>
          <w:color w:val="000000"/>
        </w:rPr>
        <w:t>Oferta</w:t>
      </w:r>
    </w:p>
    <w:p w14:paraId="00C1585F" w14:textId="77777777" w:rsidR="00F74BAB" w:rsidRDefault="00F74BAB" w:rsidP="00F74BAB">
      <w:pPr>
        <w:spacing w:line="276" w:lineRule="auto"/>
        <w:ind w:firstLine="567"/>
        <w:rPr>
          <w:rFonts w:asciiTheme="minorHAnsi" w:hAnsiTheme="minorHAnsi" w:cstheme="minorHAnsi"/>
          <w:b/>
        </w:rPr>
      </w:pPr>
    </w:p>
    <w:p w14:paraId="011CEE9D" w14:textId="77777777" w:rsidR="00F74BAB" w:rsidRDefault="00F74BAB" w:rsidP="00F74BAB">
      <w:pPr>
        <w:spacing w:line="276" w:lineRule="auto"/>
        <w:ind w:firstLine="567"/>
        <w:rPr>
          <w:rFonts w:asciiTheme="minorHAnsi" w:hAnsiTheme="minorHAnsi" w:cstheme="minorHAnsi"/>
          <w:b/>
        </w:rPr>
      </w:pPr>
    </w:p>
    <w:p w14:paraId="21A58DBD" w14:textId="5CE8CA92" w:rsidR="00B660A3" w:rsidRDefault="00B9415E" w:rsidP="00F74BAB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7C12C1">
        <w:rPr>
          <w:rFonts w:asciiTheme="minorHAnsi" w:hAnsiTheme="minorHAnsi" w:cstheme="minorHAnsi"/>
          <w:b/>
        </w:rPr>
        <w:t>ZAMAWIAJĄCY</w:t>
      </w:r>
      <w:r w:rsidRPr="007C12C1">
        <w:rPr>
          <w:rFonts w:asciiTheme="minorHAnsi" w:hAnsiTheme="minorHAnsi" w:cstheme="minorHAnsi"/>
          <w:b/>
        </w:rPr>
        <w:tab/>
      </w:r>
      <w:r w:rsidRPr="007C12C1">
        <w:rPr>
          <w:rFonts w:asciiTheme="minorHAnsi" w:hAnsiTheme="minorHAnsi" w:cstheme="minorHAnsi"/>
          <w:b/>
        </w:rPr>
        <w:tab/>
      </w:r>
      <w:r w:rsidR="00DD7602" w:rsidRPr="007C12C1">
        <w:rPr>
          <w:rFonts w:asciiTheme="minorHAnsi" w:hAnsiTheme="minorHAnsi" w:cstheme="minorHAnsi"/>
          <w:b/>
        </w:rPr>
        <w:t xml:space="preserve"> </w:t>
      </w:r>
      <w:r w:rsidRPr="007C12C1">
        <w:rPr>
          <w:rFonts w:asciiTheme="minorHAnsi" w:hAnsiTheme="minorHAnsi" w:cstheme="minorHAnsi"/>
          <w:b/>
        </w:rPr>
        <w:tab/>
      </w:r>
      <w:r w:rsidR="00DD7602" w:rsidRPr="007C12C1">
        <w:rPr>
          <w:rFonts w:asciiTheme="minorHAnsi" w:hAnsiTheme="minorHAnsi" w:cstheme="minorHAnsi"/>
          <w:b/>
        </w:rPr>
        <w:t xml:space="preserve"> </w:t>
      </w:r>
      <w:r w:rsidRPr="007C12C1">
        <w:rPr>
          <w:rFonts w:asciiTheme="minorHAnsi" w:hAnsiTheme="minorHAnsi" w:cstheme="minorHAnsi"/>
          <w:b/>
        </w:rPr>
        <w:tab/>
      </w:r>
      <w:r w:rsidR="00F74BAB">
        <w:rPr>
          <w:rFonts w:asciiTheme="minorHAnsi" w:hAnsiTheme="minorHAnsi" w:cstheme="minorHAnsi"/>
          <w:b/>
        </w:rPr>
        <w:tab/>
      </w:r>
      <w:r w:rsidR="00F74BAB">
        <w:rPr>
          <w:rFonts w:asciiTheme="minorHAnsi" w:hAnsiTheme="minorHAnsi" w:cstheme="minorHAnsi"/>
          <w:b/>
        </w:rPr>
        <w:tab/>
      </w:r>
      <w:r w:rsidR="00DD7602" w:rsidRPr="007C12C1">
        <w:rPr>
          <w:rFonts w:asciiTheme="minorHAnsi" w:hAnsiTheme="minorHAnsi" w:cstheme="minorHAnsi"/>
          <w:b/>
        </w:rPr>
        <w:t xml:space="preserve"> </w:t>
      </w:r>
      <w:r w:rsidRPr="007C12C1">
        <w:rPr>
          <w:rFonts w:asciiTheme="minorHAnsi" w:hAnsiTheme="minorHAnsi" w:cstheme="minorHAnsi"/>
          <w:b/>
        </w:rPr>
        <w:t>WYKONAWCA</w:t>
      </w:r>
    </w:p>
    <w:p w14:paraId="595DAFEE" w14:textId="6D9CE9CE" w:rsidR="00F74BAB" w:rsidRPr="00F74BAB" w:rsidRDefault="00F74BAB" w:rsidP="00F74BAB">
      <w:pPr>
        <w:spacing w:line="276" w:lineRule="auto"/>
        <w:ind w:left="4956" w:firstLine="708"/>
        <w:rPr>
          <w:rFonts w:asciiTheme="minorHAnsi" w:hAnsiTheme="minorHAnsi" w:cstheme="minorHAnsi"/>
          <w:i/>
        </w:rPr>
      </w:pPr>
      <w:r w:rsidRPr="00F74BAB">
        <w:rPr>
          <w:rFonts w:asciiTheme="minorHAnsi" w:hAnsiTheme="minorHAnsi" w:cstheme="minorHAnsi"/>
          <w:i/>
        </w:rPr>
        <w:t xml:space="preserve">data: </w:t>
      </w:r>
    </w:p>
    <w:sectPr w:rsidR="00F74BAB" w:rsidRPr="00F74BAB" w:rsidSect="00731A60">
      <w:headerReference w:type="default" r:id="rId12"/>
      <w:headerReference w:type="first" r:id="rId13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4221" w14:textId="77777777" w:rsidR="00087475" w:rsidRDefault="00087475" w:rsidP="005C4A01">
      <w:r>
        <w:separator/>
      </w:r>
    </w:p>
  </w:endnote>
  <w:endnote w:type="continuationSeparator" w:id="0">
    <w:p w14:paraId="2B203312" w14:textId="77777777" w:rsidR="00087475" w:rsidRDefault="00087475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486F0" w14:textId="77777777" w:rsidR="00087475" w:rsidRDefault="00087475" w:rsidP="005C4A01">
      <w:r>
        <w:separator/>
      </w:r>
    </w:p>
  </w:footnote>
  <w:footnote w:type="continuationSeparator" w:id="0">
    <w:p w14:paraId="51B29DAA" w14:textId="77777777" w:rsidR="00087475" w:rsidRDefault="00087475" w:rsidP="005C4A01">
      <w:r>
        <w:continuationSeparator/>
      </w:r>
    </w:p>
  </w:footnote>
  <w:footnote w:id="1">
    <w:p w14:paraId="53003D21" w14:textId="77777777" w:rsidR="00595907" w:rsidRDefault="005959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5907">
        <w:t xml:space="preserve">  Komparycja zostanie dostosowana odpowiednio do formy prawnej Wykonawcy.</w:t>
      </w:r>
    </w:p>
  </w:footnote>
  <w:footnote w:id="2">
    <w:p w14:paraId="6CBB8C0D" w14:textId="46EFEB03" w:rsidR="00CE786B" w:rsidRDefault="00CE786B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który w ofercie zadeklaruje zatrudnienie osoby z niepełnosprawnością.</w:t>
      </w:r>
    </w:p>
  </w:footnote>
  <w:footnote w:id="3">
    <w:p w14:paraId="2A035A4C" w14:textId="77777777" w:rsidR="00F74BAB" w:rsidRDefault="00F74BAB" w:rsidP="00F74BAB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8A23" w14:textId="4324A480" w:rsidR="00B9415E" w:rsidRPr="007D5A21" w:rsidRDefault="003620BB" w:rsidP="00190035">
    <w:pPr>
      <w:pStyle w:val="Nagwek"/>
      <w:jc w:val="right"/>
      <w:rPr>
        <w:rFonts w:asciiTheme="minorHAnsi" w:hAnsiTheme="minorHAnsi"/>
        <w:sz w:val="16"/>
        <w:szCs w:val="16"/>
      </w:rPr>
    </w:pPr>
    <w:r w:rsidRPr="00744AFC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23CA6E5" wp14:editId="1BDB9C19">
          <wp:simplePos x="0" y="0"/>
          <wp:positionH relativeFrom="margin">
            <wp:posOffset>158750</wp:posOffset>
          </wp:positionH>
          <wp:positionV relativeFrom="topMargin">
            <wp:posOffset>194945</wp:posOffset>
          </wp:positionV>
          <wp:extent cx="5253239" cy="576073"/>
          <wp:effectExtent l="0" t="0" r="5080" b="0"/>
          <wp:wrapSquare wrapText="bothSides"/>
          <wp:docPr id="7" name="Obraz 7" descr="Ciąg logotypów zawierający logo Funduszy Europejskich, flagę Rzeczypospolitej Polskiej, logo PARP, flagę UE z podpisem Unia Europejska, Europejski Fundusz Rozwoju Regionalnego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Flaga PARP EFR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3239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22363131"/>
        <w:docPartObj>
          <w:docPartGallery w:val="Page Numbers (Top of Page)"/>
          <w:docPartUnique/>
        </w:docPartObj>
      </w:sdtPr>
      <w:sdtEndPr>
        <w:rPr>
          <w:rFonts w:asciiTheme="minorHAnsi" w:hAnsiTheme="minorHAnsi"/>
          <w:sz w:val="16"/>
          <w:szCs w:val="16"/>
        </w:rPr>
      </w:sdtEndPr>
      <w:sdtContent>
        <w:r w:rsidR="00B9415E" w:rsidRPr="007D5A21">
          <w:rPr>
            <w:rFonts w:asciiTheme="minorHAnsi" w:hAnsiTheme="minorHAnsi"/>
            <w:sz w:val="16"/>
            <w:szCs w:val="16"/>
          </w:rPr>
          <w:fldChar w:fldCharType="begin"/>
        </w:r>
        <w:r w:rsidR="00B9415E" w:rsidRPr="007D5A21">
          <w:rPr>
            <w:rFonts w:asciiTheme="minorHAnsi" w:hAnsiTheme="minorHAnsi"/>
            <w:sz w:val="16"/>
            <w:szCs w:val="16"/>
          </w:rPr>
          <w:instrText>PAGE   \* MERGEFORMAT</w:instrText>
        </w:r>
        <w:r w:rsidR="00B9415E" w:rsidRPr="007D5A21">
          <w:rPr>
            <w:rFonts w:asciiTheme="minorHAnsi" w:hAnsiTheme="minorHAnsi"/>
            <w:sz w:val="16"/>
            <w:szCs w:val="16"/>
          </w:rPr>
          <w:fldChar w:fldCharType="separate"/>
        </w:r>
        <w:r w:rsidR="008C5B18">
          <w:rPr>
            <w:rFonts w:asciiTheme="minorHAnsi" w:hAnsiTheme="minorHAnsi"/>
            <w:noProof/>
            <w:sz w:val="16"/>
            <w:szCs w:val="16"/>
          </w:rPr>
          <w:t>12</w:t>
        </w:r>
        <w:r w:rsidR="00B9415E" w:rsidRPr="007D5A21">
          <w:rPr>
            <w:rFonts w:asciiTheme="minorHAnsi" w:hAnsiTheme="minorHAnsi"/>
            <w:sz w:val="16"/>
            <w:szCs w:val="16"/>
          </w:rPr>
          <w:fldChar w:fldCharType="end"/>
        </w:r>
      </w:sdtContent>
    </w:sdt>
  </w:p>
  <w:p w14:paraId="678D389B" w14:textId="77777777" w:rsidR="00B9415E" w:rsidRDefault="00B941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9B36" w14:textId="77777777" w:rsidR="00B9415E" w:rsidRPr="00744AFC" w:rsidRDefault="00B9415E" w:rsidP="003620BB">
    <w:pPr>
      <w:pStyle w:val="Nagwek"/>
      <w:jc w:val="right"/>
      <w:rPr>
        <w:rFonts w:asciiTheme="minorHAnsi" w:hAnsiTheme="minorHAnsi"/>
        <w:sz w:val="16"/>
        <w:szCs w:val="16"/>
      </w:rPr>
    </w:pPr>
    <w:r w:rsidRPr="00744AFC">
      <w:rPr>
        <w:rFonts w:asciiTheme="minorHAnsi" w:hAnsiTheme="minorHAns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9D"/>
    <w:multiLevelType w:val="multilevel"/>
    <w:tmpl w:val="3A088E38"/>
    <w:lvl w:ilvl="0">
      <w:start w:val="1"/>
      <w:numFmt w:val="decimal"/>
      <w:lvlText w:val="%1."/>
      <w:lvlJc w:val="left"/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454453B"/>
    <w:multiLevelType w:val="hybridMultilevel"/>
    <w:tmpl w:val="72D60250"/>
    <w:lvl w:ilvl="0" w:tplc="EB8264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D104DD8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02134"/>
    <w:multiLevelType w:val="hybridMultilevel"/>
    <w:tmpl w:val="001EBE8C"/>
    <w:lvl w:ilvl="0" w:tplc="71CE8A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DCC"/>
    <w:multiLevelType w:val="hybridMultilevel"/>
    <w:tmpl w:val="1A4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5C4"/>
    <w:multiLevelType w:val="hybridMultilevel"/>
    <w:tmpl w:val="79AAC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05891"/>
    <w:multiLevelType w:val="hybridMultilevel"/>
    <w:tmpl w:val="85B05966"/>
    <w:lvl w:ilvl="0" w:tplc="EB8264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91825"/>
    <w:multiLevelType w:val="multilevel"/>
    <w:tmpl w:val="849A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602C4A"/>
    <w:multiLevelType w:val="hybridMultilevel"/>
    <w:tmpl w:val="1A40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40069"/>
    <w:multiLevelType w:val="multilevel"/>
    <w:tmpl w:val="67EA0B68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6156"/>
    <w:multiLevelType w:val="multilevel"/>
    <w:tmpl w:val="46D859B8"/>
    <w:lvl w:ilvl="0">
      <w:start w:val="1"/>
      <w:numFmt w:val="decimal"/>
      <w:lvlText w:val="%1."/>
      <w:legacy w:legacy="1" w:legacySpace="0" w:legacyIndent="360"/>
      <w:lvlJc w:val="left"/>
      <w:rPr>
        <w:rFonts w:ascii="Calibri" w:eastAsia="Calibri" w:hAnsi="Calibri" w:cs="Calibri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366035AF"/>
    <w:multiLevelType w:val="hybridMultilevel"/>
    <w:tmpl w:val="885E21F4"/>
    <w:lvl w:ilvl="0" w:tplc="55DE84B0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8D1F50"/>
    <w:multiLevelType w:val="hybridMultilevel"/>
    <w:tmpl w:val="E3B09400"/>
    <w:lvl w:ilvl="0" w:tplc="0B200E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15" w15:restartNumberingAfterBreak="0">
    <w:nsid w:val="42FC0543"/>
    <w:multiLevelType w:val="multilevel"/>
    <w:tmpl w:val="9DA42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107256"/>
    <w:multiLevelType w:val="multilevel"/>
    <w:tmpl w:val="D4B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433A5A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9D330F"/>
    <w:multiLevelType w:val="singleLevel"/>
    <w:tmpl w:val="E5DE0AC2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i w:val="0"/>
        <w:sz w:val="24"/>
        <w:szCs w:val="24"/>
      </w:rPr>
    </w:lvl>
  </w:abstractNum>
  <w:abstractNum w:abstractNumId="19" w15:restartNumberingAfterBreak="0">
    <w:nsid w:val="439F786D"/>
    <w:multiLevelType w:val="multilevel"/>
    <w:tmpl w:val="3490D8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2653"/>
    <w:multiLevelType w:val="multilevel"/>
    <w:tmpl w:val="8B826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703A26"/>
    <w:multiLevelType w:val="multilevel"/>
    <w:tmpl w:val="3A088E38"/>
    <w:lvl w:ilvl="0">
      <w:start w:val="1"/>
      <w:numFmt w:val="decimal"/>
      <w:lvlText w:val="%1."/>
      <w:lvlJc w:val="left"/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4A4E65CE"/>
    <w:multiLevelType w:val="hybridMultilevel"/>
    <w:tmpl w:val="D12AB44C"/>
    <w:lvl w:ilvl="0" w:tplc="250C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F3458"/>
    <w:multiLevelType w:val="hybridMultilevel"/>
    <w:tmpl w:val="B4FC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54B2C"/>
    <w:multiLevelType w:val="hybridMultilevel"/>
    <w:tmpl w:val="B4FC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10CD"/>
    <w:multiLevelType w:val="multilevel"/>
    <w:tmpl w:val="AB123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Theme="minorHAnsi" w:eastAsiaTheme="minorHAnsi" w:hAnsiTheme="minorHAnsi" w:cs="Calibri"/>
        <w:color w:val="000000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 w15:restartNumberingAfterBreak="0">
    <w:nsid w:val="52B95914"/>
    <w:multiLevelType w:val="hybridMultilevel"/>
    <w:tmpl w:val="6EDEB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C852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91C1C"/>
    <w:multiLevelType w:val="hybridMultilevel"/>
    <w:tmpl w:val="FA1E03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A144FD"/>
    <w:multiLevelType w:val="multilevel"/>
    <w:tmpl w:val="849A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6E04B9"/>
    <w:multiLevelType w:val="hybridMultilevel"/>
    <w:tmpl w:val="AE882DD8"/>
    <w:lvl w:ilvl="0" w:tplc="FC1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777A8A"/>
    <w:multiLevelType w:val="hybridMultilevel"/>
    <w:tmpl w:val="C7988C66"/>
    <w:lvl w:ilvl="0" w:tplc="B6767A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C31D4"/>
    <w:multiLevelType w:val="multilevel"/>
    <w:tmpl w:val="BC767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41A7F53"/>
    <w:multiLevelType w:val="multilevel"/>
    <w:tmpl w:val="3A088E38"/>
    <w:lvl w:ilvl="0">
      <w:start w:val="1"/>
      <w:numFmt w:val="decimal"/>
      <w:lvlText w:val="%1."/>
      <w:lvlJc w:val="left"/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7FF6881"/>
    <w:multiLevelType w:val="hybridMultilevel"/>
    <w:tmpl w:val="B38A4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97C25"/>
    <w:multiLevelType w:val="hybridMultilevel"/>
    <w:tmpl w:val="90185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B26B9"/>
    <w:multiLevelType w:val="multilevel"/>
    <w:tmpl w:val="C67C3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CA02D5"/>
    <w:multiLevelType w:val="multilevel"/>
    <w:tmpl w:val="9604B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77124C12"/>
    <w:multiLevelType w:val="hybridMultilevel"/>
    <w:tmpl w:val="39C0E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D12E7"/>
    <w:multiLevelType w:val="hybridMultilevel"/>
    <w:tmpl w:val="1A2A0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40567"/>
    <w:multiLevelType w:val="hybridMultilevel"/>
    <w:tmpl w:val="863067C0"/>
    <w:lvl w:ilvl="0" w:tplc="981292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7"/>
  </w:num>
  <w:num w:numId="4">
    <w:abstractNumId w:val="15"/>
  </w:num>
  <w:num w:numId="5">
    <w:abstractNumId w:val="4"/>
  </w:num>
  <w:num w:numId="6">
    <w:abstractNumId w:val="34"/>
  </w:num>
  <w:num w:numId="7">
    <w:abstractNumId w:val="6"/>
  </w:num>
  <w:num w:numId="8">
    <w:abstractNumId w:val="28"/>
  </w:num>
  <w:num w:numId="9">
    <w:abstractNumId w:val="30"/>
  </w:num>
  <w:num w:numId="10">
    <w:abstractNumId w:val="33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>
    <w:abstractNumId w:val="16"/>
  </w:num>
  <w:num w:numId="13">
    <w:abstractNumId w:val="36"/>
  </w:num>
  <w:num w:numId="14">
    <w:abstractNumId w:val="18"/>
  </w:num>
  <w:num w:numId="15">
    <w:abstractNumId w:val="31"/>
  </w:num>
  <w:num w:numId="16">
    <w:abstractNumId w:val="38"/>
  </w:num>
  <w:num w:numId="17">
    <w:abstractNumId w:val="10"/>
  </w:num>
  <w:num w:numId="18">
    <w:abstractNumId w:val="20"/>
  </w:num>
  <w:num w:numId="19">
    <w:abstractNumId w:val="39"/>
  </w:num>
  <w:num w:numId="20">
    <w:abstractNumId w:val="26"/>
  </w:num>
  <w:num w:numId="21">
    <w:abstractNumId w:val="22"/>
  </w:num>
  <w:num w:numId="22">
    <w:abstractNumId w:val="40"/>
  </w:num>
  <w:num w:numId="23">
    <w:abstractNumId w:val="2"/>
  </w:num>
  <w:num w:numId="24">
    <w:abstractNumId w:val="43"/>
  </w:num>
  <w:num w:numId="25">
    <w:abstractNumId w:val="27"/>
  </w:num>
  <w:num w:numId="26">
    <w:abstractNumId w:val="13"/>
  </w:num>
  <w:num w:numId="27">
    <w:abstractNumId w:val="14"/>
  </w:num>
  <w:num w:numId="28">
    <w:abstractNumId w:val="19"/>
  </w:num>
  <w:num w:numId="29">
    <w:abstractNumId w:val="23"/>
  </w:num>
  <w:num w:numId="30">
    <w:abstractNumId w:val="3"/>
  </w:num>
  <w:num w:numId="31">
    <w:abstractNumId w:val="24"/>
  </w:num>
  <w:num w:numId="32">
    <w:abstractNumId w:val="0"/>
  </w:num>
  <w:num w:numId="33">
    <w:abstractNumId w:val="35"/>
  </w:num>
  <w:num w:numId="34">
    <w:abstractNumId w:val="17"/>
  </w:num>
  <w:num w:numId="35">
    <w:abstractNumId w:val="8"/>
  </w:num>
  <w:num w:numId="36">
    <w:abstractNumId w:val="42"/>
  </w:num>
  <w:num w:numId="37">
    <w:abstractNumId w:val="25"/>
  </w:num>
  <w:num w:numId="38">
    <w:abstractNumId w:val="1"/>
  </w:num>
  <w:num w:numId="39">
    <w:abstractNumId w:val="11"/>
  </w:num>
  <w:num w:numId="40">
    <w:abstractNumId w:val="41"/>
  </w:num>
  <w:num w:numId="41">
    <w:abstractNumId w:val="2"/>
  </w:num>
  <w:num w:numId="42">
    <w:abstractNumId w:val="7"/>
  </w:num>
  <w:num w:numId="43">
    <w:abstractNumId w:val="21"/>
  </w:num>
  <w:num w:numId="44">
    <w:abstractNumId w:val="12"/>
  </w:num>
  <w:num w:numId="45">
    <w:abstractNumId w:val="9"/>
    <w:lvlOverride w:ilvl="0">
      <w:lvl w:ilvl="0">
        <w:start w:val="1"/>
        <w:numFmt w:val="decimal"/>
        <w:lvlText w:val="%1."/>
        <w:legacy w:legacy="1" w:legacySpace="0" w:legacyIndent="352"/>
        <w:lvlJc w:val="left"/>
        <w:pPr>
          <w:ind w:left="360" w:hanging="360"/>
        </w:pPr>
        <w:rPr>
          <w:rFonts w:ascii="Calibri" w:hAnsi="Calibri" w:cs="Times New Roman" w:hint="default"/>
          <w:b w:val="0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2B82"/>
    <w:rsid w:val="00020B9C"/>
    <w:rsid w:val="00025E22"/>
    <w:rsid w:val="00026A45"/>
    <w:rsid w:val="000279AB"/>
    <w:rsid w:val="00031147"/>
    <w:rsid w:val="00033457"/>
    <w:rsid w:val="00037263"/>
    <w:rsid w:val="00041C56"/>
    <w:rsid w:val="000478B1"/>
    <w:rsid w:val="00047FD2"/>
    <w:rsid w:val="00051EB9"/>
    <w:rsid w:val="00055520"/>
    <w:rsid w:val="0005691F"/>
    <w:rsid w:val="000600CC"/>
    <w:rsid w:val="00060FA8"/>
    <w:rsid w:val="0006250E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84A1A"/>
    <w:rsid w:val="00087475"/>
    <w:rsid w:val="00090D0F"/>
    <w:rsid w:val="000A36B9"/>
    <w:rsid w:val="000A57E6"/>
    <w:rsid w:val="000A67D0"/>
    <w:rsid w:val="000B0ADD"/>
    <w:rsid w:val="000B0E1D"/>
    <w:rsid w:val="000B1ACC"/>
    <w:rsid w:val="000B4835"/>
    <w:rsid w:val="000B4845"/>
    <w:rsid w:val="000B4BCD"/>
    <w:rsid w:val="000C11AC"/>
    <w:rsid w:val="000C18EA"/>
    <w:rsid w:val="000C636C"/>
    <w:rsid w:val="000C7989"/>
    <w:rsid w:val="000D1406"/>
    <w:rsid w:val="000D18C9"/>
    <w:rsid w:val="000D5B9B"/>
    <w:rsid w:val="000E0CE3"/>
    <w:rsid w:val="000E107F"/>
    <w:rsid w:val="000E34AA"/>
    <w:rsid w:val="000E5308"/>
    <w:rsid w:val="000E58CA"/>
    <w:rsid w:val="000E5D9E"/>
    <w:rsid w:val="000E60CE"/>
    <w:rsid w:val="000E72E8"/>
    <w:rsid w:val="000F0270"/>
    <w:rsid w:val="000F13A4"/>
    <w:rsid w:val="000F1D01"/>
    <w:rsid w:val="000F31C3"/>
    <w:rsid w:val="000F32A7"/>
    <w:rsid w:val="000F5297"/>
    <w:rsid w:val="000F567F"/>
    <w:rsid w:val="000F670F"/>
    <w:rsid w:val="000F7568"/>
    <w:rsid w:val="00100CD7"/>
    <w:rsid w:val="001025F3"/>
    <w:rsid w:val="00103670"/>
    <w:rsid w:val="00103ADA"/>
    <w:rsid w:val="001070CA"/>
    <w:rsid w:val="001150F9"/>
    <w:rsid w:val="00116B7F"/>
    <w:rsid w:val="001175DE"/>
    <w:rsid w:val="0011770E"/>
    <w:rsid w:val="0012042F"/>
    <w:rsid w:val="001208DF"/>
    <w:rsid w:val="00120EA2"/>
    <w:rsid w:val="00121D8E"/>
    <w:rsid w:val="00121E7B"/>
    <w:rsid w:val="00121F47"/>
    <w:rsid w:val="00123D73"/>
    <w:rsid w:val="00125505"/>
    <w:rsid w:val="00125E96"/>
    <w:rsid w:val="00126865"/>
    <w:rsid w:val="00127F30"/>
    <w:rsid w:val="0013411E"/>
    <w:rsid w:val="001352A6"/>
    <w:rsid w:val="001371E0"/>
    <w:rsid w:val="001378B4"/>
    <w:rsid w:val="00137B8B"/>
    <w:rsid w:val="00137FA1"/>
    <w:rsid w:val="001425BE"/>
    <w:rsid w:val="0014311B"/>
    <w:rsid w:val="001442CE"/>
    <w:rsid w:val="001446ED"/>
    <w:rsid w:val="00144984"/>
    <w:rsid w:val="0014519A"/>
    <w:rsid w:val="00145332"/>
    <w:rsid w:val="00146282"/>
    <w:rsid w:val="0015085E"/>
    <w:rsid w:val="001510A8"/>
    <w:rsid w:val="0015625E"/>
    <w:rsid w:val="0015706F"/>
    <w:rsid w:val="0016044C"/>
    <w:rsid w:val="0016398E"/>
    <w:rsid w:val="00164092"/>
    <w:rsid w:val="00165203"/>
    <w:rsid w:val="0017212E"/>
    <w:rsid w:val="0017217C"/>
    <w:rsid w:val="001729B7"/>
    <w:rsid w:val="00173475"/>
    <w:rsid w:val="00173DB3"/>
    <w:rsid w:val="00174B94"/>
    <w:rsid w:val="00176C93"/>
    <w:rsid w:val="001805E5"/>
    <w:rsid w:val="00181102"/>
    <w:rsid w:val="001818EE"/>
    <w:rsid w:val="00182C9E"/>
    <w:rsid w:val="00182D16"/>
    <w:rsid w:val="00190035"/>
    <w:rsid w:val="00190743"/>
    <w:rsid w:val="00192FF5"/>
    <w:rsid w:val="00193920"/>
    <w:rsid w:val="00195153"/>
    <w:rsid w:val="0019582D"/>
    <w:rsid w:val="001A383F"/>
    <w:rsid w:val="001A5644"/>
    <w:rsid w:val="001A7491"/>
    <w:rsid w:val="001A7E33"/>
    <w:rsid w:val="001B1B69"/>
    <w:rsid w:val="001B33FD"/>
    <w:rsid w:val="001B50D8"/>
    <w:rsid w:val="001B6025"/>
    <w:rsid w:val="001B605A"/>
    <w:rsid w:val="001C201D"/>
    <w:rsid w:val="001C5095"/>
    <w:rsid w:val="001C512B"/>
    <w:rsid w:val="001C5F18"/>
    <w:rsid w:val="001C7629"/>
    <w:rsid w:val="001D124D"/>
    <w:rsid w:val="001D3BD5"/>
    <w:rsid w:val="001D4005"/>
    <w:rsid w:val="001D4D39"/>
    <w:rsid w:val="001D5334"/>
    <w:rsid w:val="001D5390"/>
    <w:rsid w:val="001D5642"/>
    <w:rsid w:val="001D79C4"/>
    <w:rsid w:val="001D7EFA"/>
    <w:rsid w:val="001E091B"/>
    <w:rsid w:val="001E473F"/>
    <w:rsid w:val="001E5AEF"/>
    <w:rsid w:val="001E6E70"/>
    <w:rsid w:val="001E6F85"/>
    <w:rsid w:val="001E7CB7"/>
    <w:rsid w:val="001F2467"/>
    <w:rsid w:val="001F2481"/>
    <w:rsid w:val="001F317B"/>
    <w:rsid w:val="001F3784"/>
    <w:rsid w:val="001F4551"/>
    <w:rsid w:val="001F570C"/>
    <w:rsid w:val="001F79FD"/>
    <w:rsid w:val="00200CCA"/>
    <w:rsid w:val="00202384"/>
    <w:rsid w:val="002026DC"/>
    <w:rsid w:val="00202D4C"/>
    <w:rsid w:val="002030E0"/>
    <w:rsid w:val="00203926"/>
    <w:rsid w:val="00205507"/>
    <w:rsid w:val="00206C60"/>
    <w:rsid w:val="00210B74"/>
    <w:rsid w:val="00210C3A"/>
    <w:rsid w:val="00215D9F"/>
    <w:rsid w:val="002167C9"/>
    <w:rsid w:val="002269C4"/>
    <w:rsid w:val="00230E18"/>
    <w:rsid w:val="00232119"/>
    <w:rsid w:val="00233026"/>
    <w:rsid w:val="00235499"/>
    <w:rsid w:val="00237384"/>
    <w:rsid w:val="00237C48"/>
    <w:rsid w:val="00240E9E"/>
    <w:rsid w:val="00242FF8"/>
    <w:rsid w:val="00246DE0"/>
    <w:rsid w:val="00247A3D"/>
    <w:rsid w:val="00247F19"/>
    <w:rsid w:val="00251546"/>
    <w:rsid w:val="002523D3"/>
    <w:rsid w:val="00253B06"/>
    <w:rsid w:val="00256F6C"/>
    <w:rsid w:val="00264F79"/>
    <w:rsid w:val="00270DBB"/>
    <w:rsid w:val="002732FC"/>
    <w:rsid w:val="002762C7"/>
    <w:rsid w:val="002763DD"/>
    <w:rsid w:val="00277B8F"/>
    <w:rsid w:val="002936AD"/>
    <w:rsid w:val="00293A92"/>
    <w:rsid w:val="00295A2C"/>
    <w:rsid w:val="002A4C8B"/>
    <w:rsid w:val="002B019D"/>
    <w:rsid w:val="002B0B03"/>
    <w:rsid w:val="002B2B44"/>
    <w:rsid w:val="002B4D27"/>
    <w:rsid w:val="002B51BE"/>
    <w:rsid w:val="002B5BFD"/>
    <w:rsid w:val="002C04E4"/>
    <w:rsid w:val="002C71E0"/>
    <w:rsid w:val="002C72B4"/>
    <w:rsid w:val="002C7B05"/>
    <w:rsid w:val="002D0423"/>
    <w:rsid w:val="002D1FA1"/>
    <w:rsid w:val="002D2C4F"/>
    <w:rsid w:val="002D2D4D"/>
    <w:rsid w:val="002D4A5F"/>
    <w:rsid w:val="002E27E2"/>
    <w:rsid w:val="002E3974"/>
    <w:rsid w:val="002E4051"/>
    <w:rsid w:val="002E4360"/>
    <w:rsid w:val="002F0724"/>
    <w:rsid w:val="002F3024"/>
    <w:rsid w:val="002F60ED"/>
    <w:rsid w:val="002F611E"/>
    <w:rsid w:val="00300B6E"/>
    <w:rsid w:val="003017EF"/>
    <w:rsid w:val="003035B0"/>
    <w:rsid w:val="00303BBB"/>
    <w:rsid w:val="00303FE7"/>
    <w:rsid w:val="0030563B"/>
    <w:rsid w:val="00306256"/>
    <w:rsid w:val="00310A31"/>
    <w:rsid w:val="003111FB"/>
    <w:rsid w:val="003141AB"/>
    <w:rsid w:val="003215C7"/>
    <w:rsid w:val="00323B24"/>
    <w:rsid w:val="00324490"/>
    <w:rsid w:val="00330E88"/>
    <w:rsid w:val="0033227A"/>
    <w:rsid w:val="003352EC"/>
    <w:rsid w:val="00337643"/>
    <w:rsid w:val="00337C78"/>
    <w:rsid w:val="00340C1E"/>
    <w:rsid w:val="00350BE0"/>
    <w:rsid w:val="00352017"/>
    <w:rsid w:val="0035436D"/>
    <w:rsid w:val="00354DCD"/>
    <w:rsid w:val="00355395"/>
    <w:rsid w:val="003620BB"/>
    <w:rsid w:val="0037431A"/>
    <w:rsid w:val="003859EE"/>
    <w:rsid w:val="00387259"/>
    <w:rsid w:val="00390682"/>
    <w:rsid w:val="003919B0"/>
    <w:rsid w:val="00392111"/>
    <w:rsid w:val="00392F67"/>
    <w:rsid w:val="003A0234"/>
    <w:rsid w:val="003A1C6F"/>
    <w:rsid w:val="003A1E33"/>
    <w:rsid w:val="003A7303"/>
    <w:rsid w:val="003B3928"/>
    <w:rsid w:val="003B4C63"/>
    <w:rsid w:val="003B52A5"/>
    <w:rsid w:val="003B5EF2"/>
    <w:rsid w:val="003B772F"/>
    <w:rsid w:val="003C0BC8"/>
    <w:rsid w:val="003D3C9B"/>
    <w:rsid w:val="003D51EB"/>
    <w:rsid w:val="003D5FFD"/>
    <w:rsid w:val="003E0812"/>
    <w:rsid w:val="003E3ADA"/>
    <w:rsid w:val="003E4E65"/>
    <w:rsid w:val="003F1A88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06C7"/>
    <w:rsid w:val="00441F90"/>
    <w:rsid w:val="00442860"/>
    <w:rsid w:val="0044379C"/>
    <w:rsid w:val="004439EF"/>
    <w:rsid w:val="00447D33"/>
    <w:rsid w:val="00447FE4"/>
    <w:rsid w:val="00451FC2"/>
    <w:rsid w:val="00452DF6"/>
    <w:rsid w:val="004546F9"/>
    <w:rsid w:val="004575EA"/>
    <w:rsid w:val="0046062F"/>
    <w:rsid w:val="0046156E"/>
    <w:rsid w:val="00463491"/>
    <w:rsid w:val="0046459E"/>
    <w:rsid w:val="00465D77"/>
    <w:rsid w:val="00467D30"/>
    <w:rsid w:val="004717C7"/>
    <w:rsid w:val="004719EC"/>
    <w:rsid w:val="00472362"/>
    <w:rsid w:val="00473B6C"/>
    <w:rsid w:val="00474932"/>
    <w:rsid w:val="00476089"/>
    <w:rsid w:val="00476C0F"/>
    <w:rsid w:val="0048022C"/>
    <w:rsid w:val="004806E5"/>
    <w:rsid w:val="00482007"/>
    <w:rsid w:val="00483E37"/>
    <w:rsid w:val="00486299"/>
    <w:rsid w:val="00486F76"/>
    <w:rsid w:val="004876AE"/>
    <w:rsid w:val="00490CC3"/>
    <w:rsid w:val="00492F64"/>
    <w:rsid w:val="00494AD1"/>
    <w:rsid w:val="004A11DF"/>
    <w:rsid w:val="004A1322"/>
    <w:rsid w:val="004A382D"/>
    <w:rsid w:val="004A42D3"/>
    <w:rsid w:val="004A66E0"/>
    <w:rsid w:val="004B20F1"/>
    <w:rsid w:val="004B2946"/>
    <w:rsid w:val="004C090B"/>
    <w:rsid w:val="004C0E22"/>
    <w:rsid w:val="004C451A"/>
    <w:rsid w:val="004C6347"/>
    <w:rsid w:val="004C73F1"/>
    <w:rsid w:val="004D2BA6"/>
    <w:rsid w:val="004D764A"/>
    <w:rsid w:val="004E0BC3"/>
    <w:rsid w:val="004E0E8F"/>
    <w:rsid w:val="004E2246"/>
    <w:rsid w:val="004E3B8C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06C7B"/>
    <w:rsid w:val="0050762E"/>
    <w:rsid w:val="005109C2"/>
    <w:rsid w:val="00512E1D"/>
    <w:rsid w:val="005161BC"/>
    <w:rsid w:val="00516F94"/>
    <w:rsid w:val="00517D45"/>
    <w:rsid w:val="00520131"/>
    <w:rsid w:val="0052026A"/>
    <w:rsid w:val="005224C1"/>
    <w:rsid w:val="00523ED6"/>
    <w:rsid w:val="00524E4D"/>
    <w:rsid w:val="005256F0"/>
    <w:rsid w:val="00531D3C"/>
    <w:rsid w:val="005324C7"/>
    <w:rsid w:val="0053282F"/>
    <w:rsid w:val="00532AD3"/>
    <w:rsid w:val="00535E27"/>
    <w:rsid w:val="0054037B"/>
    <w:rsid w:val="00543F3E"/>
    <w:rsid w:val="00545878"/>
    <w:rsid w:val="0054597F"/>
    <w:rsid w:val="00546A54"/>
    <w:rsid w:val="00546FB5"/>
    <w:rsid w:val="00553AEC"/>
    <w:rsid w:val="00554D20"/>
    <w:rsid w:val="005565C9"/>
    <w:rsid w:val="0055727D"/>
    <w:rsid w:val="00561591"/>
    <w:rsid w:val="00561E60"/>
    <w:rsid w:val="00563D2C"/>
    <w:rsid w:val="0056710A"/>
    <w:rsid w:val="0056716C"/>
    <w:rsid w:val="00567FF1"/>
    <w:rsid w:val="005705DA"/>
    <w:rsid w:val="00573CA7"/>
    <w:rsid w:val="0057416F"/>
    <w:rsid w:val="0057477C"/>
    <w:rsid w:val="005815E9"/>
    <w:rsid w:val="005853A7"/>
    <w:rsid w:val="0058780F"/>
    <w:rsid w:val="0059217A"/>
    <w:rsid w:val="00593B54"/>
    <w:rsid w:val="00595693"/>
    <w:rsid w:val="00595907"/>
    <w:rsid w:val="00596789"/>
    <w:rsid w:val="00597B10"/>
    <w:rsid w:val="005A43F0"/>
    <w:rsid w:val="005B22BE"/>
    <w:rsid w:val="005B3299"/>
    <w:rsid w:val="005B3987"/>
    <w:rsid w:val="005B6CDA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2E12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F40D5"/>
    <w:rsid w:val="005F6B98"/>
    <w:rsid w:val="006027A6"/>
    <w:rsid w:val="00603082"/>
    <w:rsid w:val="006032D0"/>
    <w:rsid w:val="006048EE"/>
    <w:rsid w:val="00604911"/>
    <w:rsid w:val="0061755B"/>
    <w:rsid w:val="006176FD"/>
    <w:rsid w:val="006329B6"/>
    <w:rsid w:val="00632DDE"/>
    <w:rsid w:val="00632EEA"/>
    <w:rsid w:val="00634616"/>
    <w:rsid w:val="00635839"/>
    <w:rsid w:val="006379D5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409E"/>
    <w:rsid w:val="0066538D"/>
    <w:rsid w:val="00666F30"/>
    <w:rsid w:val="0067069E"/>
    <w:rsid w:val="00670E98"/>
    <w:rsid w:val="00672371"/>
    <w:rsid w:val="006731B9"/>
    <w:rsid w:val="00673BD3"/>
    <w:rsid w:val="00675008"/>
    <w:rsid w:val="00677879"/>
    <w:rsid w:val="00685991"/>
    <w:rsid w:val="0068765F"/>
    <w:rsid w:val="006879A7"/>
    <w:rsid w:val="00695A3D"/>
    <w:rsid w:val="006A06F2"/>
    <w:rsid w:val="006A08C1"/>
    <w:rsid w:val="006A0D45"/>
    <w:rsid w:val="006A1CE4"/>
    <w:rsid w:val="006A2490"/>
    <w:rsid w:val="006A2A7C"/>
    <w:rsid w:val="006A34DB"/>
    <w:rsid w:val="006A3B60"/>
    <w:rsid w:val="006A3D65"/>
    <w:rsid w:val="006A4B08"/>
    <w:rsid w:val="006A5DCE"/>
    <w:rsid w:val="006B19D5"/>
    <w:rsid w:val="006B264F"/>
    <w:rsid w:val="006B5508"/>
    <w:rsid w:val="006B5DB7"/>
    <w:rsid w:val="006B7757"/>
    <w:rsid w:val="006C025E"/>
    <w:rsid w:val="006C0C2F"/>
    <w:rsid w:val="006C1017"/>
    <w:rsid w:val="006C1C6F"/>
    <w:rsid w:val="006C2094"/>
    <w:rsid w:val="006C23EC"/>
    <w:rsid w:val="006C46E5"/>
    <w:rsid w:val="006C4766"/>
    <w:rsid w:val="006C5246"/>
    <w:rsid w:val="006C587E"/>
    <w:rsid w:val="006C6285"/>
    <w:rsid w:val="006C7939"/>
    <w:rsid w:val="006D336C"/>
    <w:rsid w:val="006D3EE8"/>
    <w:rsid w:val="006E6AB1"/>
    <w:rsid w:val="006F4C5D"/>
    <w:rsid w:val="006F4C7F"/>
    <w:rsid w:val="006F4F4A"/>
    <w:rsid w:val="006F784E"/>
    <w:rsid w:val="00700321"/>
    <w:rsid w:val="007031C0"/>
    <w:rsid w:val="0070357B"/>
    <w:rsid w:val="007038F9"/>
    <w:rsid w:val="007045D7"/>
    <w:rsid w:val="007056B9"/>
    <w:rsid w:val="00706B0C"/>
    <w:rsid w:val="00706DEE"/>
    <w:rsid w:val="007077E8"/>
    <w:rsid w:val="00707FAB"/>
    <w:rsid w:val="007121D2"/>
    <w:rsid w:val="0071363D"/>
    <w:rsid w:val="007162E9"/>
    <w:rsid w:val="00722A52"/>
    <w:rsid w:val="00723F09"/>
    <w:rsid w:val="00724BB8"/>
    <w:rsid w:val="007258D1"/>
    <w:rsid w:val="00725CC7"/>
    <w:rsid w:val="00726587"/>
    <w:rsid w:val="00730037"/>
    <w:rsid w:val="00731A60"/>
    <w:rsid w:val="0073610C"/>
    <w:rsid w:val="00737A45"/>
    <w:rsid w:val="00744A9D"/>
    <w:rsid w:val="00744AFC"/>
    <w:rsid w:val="007470CB"/>
    <w:rsid w:val="007473A2"/>
    <w:rsid w:val="007507F9"/>
    <w:rsid w:val="00751A20"/>
    <w:rsid w:val="00753DAE"/>
    <w:rsid w:val="00756AAC"/>
    <w:rsid w:val="00757A74"/>
    <w:rsid w:val="0076093E"/>
    <w:rsid w:val="007622CE"/>
    <w:rsid w:val="00763A10"/>
    <w:rsid w:val="007664A9"/>
    <w:rsid w:val="00773FD8"/>
    <w:rsid w:val="0078022E"/>
    <w:rsid w:val="0078200B"/>
    <w:rsid w:val="007826EA"/>
    <w:rsid w:val="00782770"/>
    <w:rsid w:val="00782A88"/>
    <w:rsid w:val="00783213"/>
    <w:rsid w:val="0078457E"/>
    <w:rsid w:val="00784E3E"/>
    <w:rsid w:val="007855BA"/>
    <w:rsid w:val="00786084"/>
    <w:rsid w:val="00786BC2"/>
    <w:rsid w:val="00790236"/>
    <w:rsid w:val="007940E7"/>
    <w:rsid w:val="00795FA3"/>
    <w:rsid w:val="007968E8"/>
    <w:rsid w:val="00797A7E"/>
    <w:rsid w:val="007A0290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2C1"/>
    <w:rsid w:val="007C1AD0"/>
    <w:rsid w:val="007C1CFC"/>
    <w:rsid w:val="007C3D7B"/>
    <w:rsid w:val="007C451E"/>
    <w:rsid w:val="007C4AC8"/>
    <w:rsid w:val="007C729D"/>
    <w:rsid w:val="007D12CE"/>
    <w:rsid w:val="007D1687"/>
    <w:rsid w:val="007D2D36"/>
    <w:rsid w:val="007D5A21"/>
    <w:rsid w:val="007D77B1"/>
    <w:rsid w:val="007E0FD0"/>
    <w:rsid w:val="007E2E0B"/>
    <w:rsid w:val="007E52A9"/>
    <w:rsid w:val="007E5520"/>
    <w:rsid w:val="007E637A"/>
    <w:rsid w:val="007E7341"/>
    <w:rsid w:val="007E770D"/>
    <w:rsid w:val="007F3DF5"/>
    <w:rsid w:val="007F7375"/>
    <w:rsid w:val="007F7B1C"/>
    <w:rsid w:val="00800F27"/>
    <w:rsid w:val="00810A05"/>
    <w:rsid w:val="00810CFA"/>
    <w:rsid w:val="00810DC7"/>
    <w:rsid w:val="00812E9E"/>
    <w:rsid w:val="00814EF6"/>
    <w:rsid w:val="00815136"/>
    <w:rsid w:val="00815422"/>
    <w:rsid w:val="00816E9C"/>
    <w:rsid w:val="008221DF"/>
    <w:rsid w:val="00822D8B"/>
    <w:rsid w:val="00824048"/>
    <w:rsid w:val="0082633C"/>
    <w:rsid w:val="00826D1F"/>
    <w:rsid w:val="00827942"/>
    <w:rsid w:val="00832132"/>
    <w:rsid w:val="00833D26"/>
    <w:rsid w:val="00834E36"/>
    <w:rsid w:val="00835E98"/>
    <w:rsid w:val="008362A6"/>
    <w:rsid w:val="00836F14"/>
    <w:rsid w:val="00841337"/>
    <w:rsid w:val="00843A1D"/>
    <w:rsid w:val="00845491"/>
    <w:rsid w:val="00846586"/>
    <w:rsid w:val="00847388"/>
    <w:rsid w:val="00852226"/>
    <w:rsid w:val="00854D98"/>
    <w:rsid w:val="00856A79"/>
    <w:rsid w:val="00857407"/>
    <w:rsid w:val="00857454"/>
    <w:rsid w:val="00857CDE"/>
    <w:rsid w:val="00860A0C"/>
    <w:rsid w:val="00861208"/>
    <w:rsid w:val="00864BFC"/>
    <w:rsid w:val="00871091"/>
    <w:rsid w:val="008716E2"/>
    <w:rsid w:val="00871D5E"/>
    <w:rsid w:val="00872EAC"/>
    <w:rsid w:val="00872EDC"/>
    <w:rsid w:val="008741DB"/>
    <w:rsid w:val="00877490"/>
    <w:rsid w:val="008776EC"/>
    <w:rsid w:val="00877B7D"/>
    <w:rsid w:val="0088114F"/>
    <w:rsid w:val="008855FA"/>
    <w:rsid w:val="00890B89"/>
    <w:rsid w:val="008923E1"/>
    <w:rsid w:val="0089376C"/>
    <w:rsid w:val="00894698"/>
    <w:rsid w:val="00895767"/>
    <w:rsid w:val="008957FE"/>
    <w:rsid w:val="0089633D"/>
    <w:rsid w:val="00896CC6"/>
    <w:rsid w:val="00897AE2"/>
    <w:rsid w:val="008A1917"/>
    <w:rsid w:val="008A38D8"/>
    <w:rsid w:val="008A6E2D"/>
    <w:rsid w:val="008A7529"/>
    <w:rsid w:val="008A7EC9"/>
    <w:rsid w:val="008B0001"/>
    <w:rsid w:val="008B18DF"/>
    <w:rsid w:val="008B5800"/>
    <w:rsid w:val="008B6841"/>
    <w:rsid w:val="008C04F7"/>
    <w:rsid w:val="008C3B05"/>
    <w:rsid w:val="008C5B18"/>
    <w:rsid w:val="008C7872"/>
    <w:rsid w:val="008D2763"/>
    <w:rsid w:val="008D4497"/>
    <w:rsid w:val="008D4939"/>
    <w:rsid w:val="008D6F1E"/>
    <w:rsid w:val="008E22B0"/>
    <w:rsid w:val="008E4098"/>
    <w:rsid w:val="008E509A"/>
    <w:rsid w:val="008E50CB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5764"/>
    <w:rsid w:val="00907354"/>
    <w:rsid w:val="00913121"/>
    <w:rsid w:val="00917C18"/>
    <w:rsid w:val="00921C5E"/>
    <w:rsid w:val="00922FD4"/>
    <w:rsid w:val="0092330C"/>
    <w:rsid w:val="00924548"/>
    <w:rsid w:val="009250BC"/>
    <w:rsid w:val="0093070C"/>
    <w:rsid w:val="009341BF"/>
    <w:rsid w:val="0094071F"/>
    <w:rsid w:val="0094146F"/>
    <w:rsid w:val="00942338"/>
    <w:rsid w:val="00943219"/>
    <w:rsid w:val="00952FE2"/>
    <w:rsid w:val="0095377C"/>
    <w:rsid w:val="00953EA7"/>
    <w:rsid w:val="00954E9E"/>
    <w:rsid w:val="009574E4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007B"/>
    <w:rsid w:val="00983D53"/>
    <w:rsid w:val="00983FB6"/>
    <w:rsid w:val="00985AC1"/>
    <w:rsid w:val="0098728F"/>
    <w:rsid w:val="00987420"/>
    <w:rsid w:val="00990FC8"/>
    <w:rsid w:val="0099116A"/>
    <w:rsid w:val="0099259A"/>
    <w:rsid w:val="009927C2"/>
    <w:rsid w:val="00994467"/>
    <w:rsid w:val="00997A35"/>
    <w:rsid w:val="009A44C9"/>
    <w:rsid w:val="009A5B95"/>
    <w:rsid w:val="009A6872"/>
    <w:rsid w:val="009B7D7B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542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3820"/>
    <w:rsid w:val="00A04E6F"/>
    <w:rsid w:val="00A05440"/>
    <w:rsid w:val="00A05A7A"/>
    <w:rsid w:val="00A14131"/>
    <w:rsid w:val="00A14FBA"/>
    <w:rsid w:val="00A15062"/>
    <w:rsid w:val="00A16CC6"/>
    <w:rsid w:val="00A20E9F"/>
    <w:rsid w:val="00A2168A"/>
    <w:rsid w:val="00A23FB2"/>
    <w:rsid w:val="00A24BFB"/>
    <w:rsid w:val="00A254FE"/>
    <w:rsid w:val="00A25902"/>
    <w:rsid w:val="00A317FC"/>
    <w:rsid w:val="00A321FC"/>
    <w:rsid w:val="00A32874"/>
    <w:rsid w:val="00A338A0"/>
    <w:rsid w:val="00A3525D"/>
    <w:rsid w:val="00A35293"/>
    <w:rsid w:val="00A35E79"/>
    <w:rsid w:val="00A37EF0"/>
    <w:rsid w:val="00A40971"/>
    <w:rsid w:val="00A4213F"/>
    <w:rsid w:val="00A42A3B"/>
    <w:rsid w:val="00A438C5"/>
    <w:rsid w:val="00A442C7"/>
    <w:rsid w:val="00A45186"/>
    <w:rsid w:val="00A46684"/>
    <w:rsid w:val="00A503B8"/>
    <w:rsid w:val="00A5056B"/>
    <w:rsid w:val="00A5589A"/>
    <w:rsid w:val="00A605A7"/>
    <w:rsid w:val="00A63644"/>
    <w:rsid w:val="00A64E6C"/>
    <w:rsid w:val="00A6679C"/>
    <w:rsid w:val="00A676FF"/>
    <w:rsid w:val="00A71EAD"/>
    <w:rsid w:val="00A727B6"/>
    <w:rsid w:val="00A73AB6"/>
    <w:rsid w:val="00A74B95"/>
    <w:rsid w:val="00A74E4C"/>
    <w:rsid w:val="00A756FE"/>
    <w:rsid w:val="00A778E0"/>
    <w:rsid w:val="00A800DC"/>
    <w:rsid w:val="00A82BD8"/>
    <w:rsid w:val="00A8794D"/>
    <w:rsid w:val="00A95BD0"/>
    <w:rsid w:val="00A96870"/>
    <w:rsid w:val="00AA1F78"/>
    <w:rsid w:val="00AA2EB5"/>
    <w:rsid w:val="00AA39E4"/>
    <w:rsid w:val="00AA3F3B"/>
    <w:rsid w:val="00AA6C43"/>
    <w:rsid w:val="00AA7FC6"/>
    <w:rsid w:val="00AB0968"/>
    <w:rsid w:val="00AB1B25"/>
    <w:rsid w:val="00AB2765"/>
    <w:rsid w:val="00AB4883"/>
    <w:rsid w:val="00AB64EF"/>
    <w:rsid w:val="00AC077B"/>
    <w:rsid w:val="00AC0BAD"/>
    <w:rsid w:val="00AC11F0"/>
    <w:rsid w:val="00AC26B1"/>
    <w:rsid w:val="00AC4845"/>
    <w:rsid w:val="00AC4C00"/>
    <w:rsid w:val="00AC5062"/>
    <w:rsid w:val="00AC5B89"/>
    <w:rsid w:val="00AC5C4B"/>
    <w:rsid w:val="00AC6AF2"/>
    <w:rsid w:val="00AD062A"/>
    <w:rsid w:val="00AD141C"/>
    <w:rsid w:val="00AD69DA"/>
    <w:rsid w:val="00AD6A86"/>
    <w:rsid w:val="00AD7F15"/>
    <w:rsid w:val="00AD7F7C"/>
    <w:rsid w:val="00AE199F"/>
    <w:rsid w:val="00AE3AE8"/>
    <w:rsid w:val="00AE3E13"/>
    <w:rsid w:val="00AE68D7"/>
    <w:rsid w:val="00AF0C4E"/>
    <w:rsid w:val="00AF1573"/>
    <w:rsid w:val="00B00958"/>
    <w:rsid w:val="00B009CC"/>
    <w:rsid w:val="00B04A3D"/>
    <w:rsid w:val="00B0545E"/>
    <w:rsid w:val="00B07FC1"/>
    <w:rsid w:val="00B15726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6A24"/>
    <w:rsid w:val="00B37739"/>
    <w:rsid w:val="00B402A3"/>
    <w:rsid w:val="00B462C0"/>
    <w:rsid w:val="00B51AA4"/>
    <w:rsid w:val="00B52BEF"/>
    <w:rsid w:val="00B52F5D"/>
    <w:rsid w:val="00B548C6"/>
    <w:rsid w:val="00B55E74"/>
    <w:rsid w:val="00B61383"/>
    <w:rsid w:val="00B62526"/>
    <w:rsid w:val="00B6267D"/>
    <w:rsid w:val="00B65D22"/>
    <w:rsid w:val="00B660A3"/>
    <w:rsid w:val="00B66393"/>
    <w:rsid w:val="00B67AE1"/>
    <w:rsid w:val="00B67B81"/>
    <w:rsid w:val="00B67CB0"/>
    <w:rsid w:val="00B67DEB"/>
    <w:rsid w:val="00B73917"/>
    <w:rsid w:val="00B74DF4"/>
    <w:rsid w:val="00B76679"/>
    <w:rsid w:val="00B815A5"/>
    <w:rsid w:val="00B81B78"/>
    <w:rsid w:val="00B87EEC"/>
    <w:rsid w:val="00B93E7D"/>
    <w:rsid w:val="00B9415E"/>
    <w:rsid w:val="00B9567E"/>
    <w:rsid w:val="00B96765"/>
    <w:rsid w:val="00BA4482"/>
    <w:rsid w:val="00BA6965"/>
    <w:rsid w:val="00BA6DD5"/>
    <w:rsid w:val="00BA724A"/>
    <w:rsid w:val="00BB0452"/>
    <w:rsid w:val="00BB0C47"/>
    <w:rsid w:val="00BB4612"/>
    <w:rsid w:val="00BB5001"/>
    <w:rsid w:val="00BB7921"/>
    <w:rsid w:val="00BC0D18"/>
    <w:rsid w:val="00BC3420"/>
    <w:rsid w:val="00BC404B"/>
    <w:rsid w:val="00BC4B24"/>
    <w:rsid w:val="00BC594C"/>
    <w:rsid w:val="00BC6562"/>
    <w:rsid w:val="00BD0F40"/>
    <w:rsid w:val="00BD16C4"/>
    <w:rsid w:val="00BD1899"/>
    <w:rsid w:val="00BD2206"/>
    <w:rsid w:val="00BD231C"/>
    <w:rsid w:val="00BD32D1"/>
    <w:rsid w:val="00BD4FA8"/>
    <w:rsid w:val="00BE34C0"/>
    <w:rsid w:val="00BE4494"/>
    <w:rsid w:val="00BE658C"/>
    <w:rsid w:val="00BF489E"/>
    <w:rsid w:val="00C00167"/>
    <w:rsid w:val="00C01607"/>
    <w:rsid w:val="00C030D3"/>
    <w:rsid w:val="00C06420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30619"/>
    <w:rsid w:val="00C3184B"/>
    <w:rsid w:val="00C33808"/>
    <w:rsid w:val="00C35BBA"/>
    <w:rsid w:val="00C37FB9"/>
    <w:rsid w:val="00C4496A"/>
    <w:rsid w:val="00C459A0"/>
    <w:rsid w:val="00C45D8E"/>
    <w:rsid w:val="00C476E5"/>
    <w:rsid w:val="00C47828"/>
    <w:rsid w:val="00C52082"/>
    <w:rsid w:val="00C53375"/>
    <w:rsid w:val="00C53DE6"/>
    <w:rsid w:val="00C544F0"/>
    <w:rsid w:val="00C5689C"/>
    <w:rsid w:val="00C56D15"/>
    <w:rsid w:val="00C61B2F"/>
    <w:rsid w:val="00C65823"/>
    <w:rsid w:val="00C659A5"/>
    <w:rsid w:val="00C707ED"/>
    <w:rsid w:val="00C7142F"/>
    <w:rsid w:val="00C75748"/>
    <w:rsid w:val="00C817BB"/>
    <w:rsid w:val="00C820AB"/>
    <w:rsid w:val="00C82FC0"/>
    <w:rsid w:val="00C834DE"/>
    <w:rsid w:val="00C846B7"/>
    <w:rsid w:val="00C85651"/>
    <w:rsid w:val="00C85973"/>
    <w:rsid w:val="00C85DE9"/>
    <w:rsid w:val="00C86BAB"/>
    <w:rsid w:val="00C86FF8"/>
    <w:rsid w:val="00C87907"/>
    <w:rsid w:val="00C9722D"/>
    <w:rsid w:val="00CA49C4"/>
    <w:rsid w:val="00CA539B"/>
    <w:rsid w:val="00CA615F"/>
    <w:rsid w:val="00CB49DC"/>
    <w:rsid w:val="00CB4C23"/>
    <w:rsid w:val="00CB54D6"/>
    <w:rsid w:val="00CC026E"/>
    <w:rsid w:val="00CC13D7"/>
    <w:rsid w:val="00CC226E"/>
    <w:rsid w:val="00CC491C"/>
    <w:rsid w:val="00CD4BA7"/>
    <w:rsid w:val="00CE0229"/>
    <w:rsid w:val="00CE21AB"/>
    <w:rsid w:val="00CE25CB"/>
    <w:rsid w:val="00CE2FEB"/>
    <w:rsid w:val="00CE634F"/>
    <w:rsid w:val="00CE7836"/>
    <w:rsid w:val="00CE786B"/>
    <w:rsid w:val="00CE7CC5"/>
    <w:rsid w:val="00CE7EB6"/>
    <w:rsid w:val="00CF21F7"/>
    <w:rsid w:val="00CF3F8A"/>
    <w:rsid w:val="00CF737D"/>
    <w:rsid w:val="00D00EE0"/>
    <w:rsid w:val="00D02506"/>
    <w:rsid w:val="00D0366D"/>
    <w:rsid w:val="00D04F9F"/>
    <w:rsid w:val="00D068B5"/>
    <w:rsid w:val="00D068F2"/>
    <w:rsid w:val="00D07AC1"/>
    <w:rsid w:val="00D11402"/>
    <w:rsid w:val="00D127B9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37619"/>
    <w:rsid w:val="00D44229"/>
    <w:rsid w:val="00D442D2"/>
    <w:rsid w:val="00D464AA"/>
    <w:rsid w:val="00D4731F"/>
    <w:rsid w:val="00D5389D"/>
    <w:rsid w:val="00D544EC"/>
    <w:rsid w:val="00D54841"/>
    <w:rsid w:val="00D55C89"/>
    <w:rsid w:val="00D56B46"/>
    <w:rsid w:val="00D570D0"/>
    <w:rsid w:val="00D64B4E"/>
    <w:rsid w:val="00D64D9F"/>
    <w:rsid w:val="00D70238"/>
    <w:rsid w:val="00D7115B"/>
    <w:rsid w:val="00D72A1C"/>
    <w:rsid w:val="00D72B0B"/>
    <w:rsid w:val="00D74569"/>
    <w:rsid w:val="00D75706"/>
    <w:rsid w:val="00D75C02"/>
    <w:rsid w:val="00D80F00"/>
    <w:rsid w:val="00D83CB8"/>
    <w:rsid w:val="00D84689"/>
    <w:rsid w:val="00D85BDD"/>
    <w:rsid w:val="00D86507"/>
    <w:rsid w:val="00D92A1C"/>
    <w:rsid w:val="00D945D3"/>
    <w:rsid w:val="00D967EC"/>
    <w:rsid w:val="00DA2C1B"/>
    <w:rsid w:val="00DA53F7"/>
    <w:rsid w:val="00DA54B5"/>
    <w:rsid w:val="00DA6D8C"/>
    <w:rsid w:val="00DA7C4C"/>
    <w:rsid w:val="00DB23E3"/>
    <w:rsid w:val="00DB55C1"/>
    <w:rsid w:val="00DB7AD5"/>
    <w:rsid w:val="00DC18F3"/>
    <w:rsid w:val="00DC1A32"/>
    <w:rsid w:val="00DC3390"/>
    <w:rsid w:val="00DC4838"/>
    <w:rsid w:val="00DD17F8"/>
    <w:rsid w:val="00DD3AAB"/>
    <w:rsid w:val="00DD5B7E"/>
    <w:rsid w:val="00DD7602"/>
    <w:rsid w:val="00DE09C0"/>
    <w:rsid w:val="00DE6E55"/>
    <w:rsid w:val="00DE7882"/>
    <w:rsid w:val="00DF022C"/>
    <w:rsid w:val="00DF0385"/>
    <w:rsid w:val="00DF105A"/>
    <w:rsid w:val="00DF776D"/>
    <w:rsid w:val="00E00C9B"/>
    <w:rsid w:val="00E01AF9"/>
    <w:rsid w:val="00E01D5B"/>
    <w:rsid w:val="00E02430"/>
    <w:rsid w:val="00E03C28"/>
    <w:rsid w:val="00E1124C"/>
    <w:rsid w:val="00E137EC"/>
    <w:rsid w:val="00E146CD"/>
    <w:rsid w:val="00E14AE4"/>
    <w:rsid w:val="00E1712F"/>
    <w:rsid w:val="00E211C9"/>
    <w:rsid w:val="00E23A94"/>
    <w:rsid w:val="00E25477"/>
    <w:rsid w:val="00E25EFB"/>
    <w:rsid w:val="00E26799"/>
    <w:rsid w:val="00E26A14"/>
    <w:rsid w:val="00E2756E"/>
    <w:rsid w:val="00E3429D"/>
    <w:rsid w:val="00E3498B"/>
    <w:rsid w:val="00E36471"/>
    <w:rsid w:val="00E4292D"/>
    <w:rsid w:val="00E43650"/>
    <w:rsid w:val="00E44102"/>
    <w:rsid w:val="00E4463D"/>
    <w:rsid w:val="00E4571F"/>
    <w:rsid w:val="00E462C3"/>
    <w:rsid w:val="00E475F7"/>
    <w:rsid w:val="00E514FF"/>
    <w:rsid w:val="00E52DB7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77A5A"/>
    <w:rsid w:val="00E811C2"/>
    <w:rsid w:val="00E83D8E"/>
    <w:rsid w:val="00E8589D"/>
    <w:rsid w:val="00E90005"/>
    <w:rsid w:val="00E91A05"/>
    <w:rsid w:val="00E9390C"/>
    <w:rsid w:val="00E94E5F"/>
    <w:rsid w:val="00E96E32"/>
    <w:rsid w:val="00E97C26"/>
    <w:rsid w:val="00EA0346"/>
    <w:rsid w:val="00EA0BC2"/>
    <w:rsid w:val="00EA390B"/>
    <w:rsid w:val="00EA49B6"/>
    <w:rsid w:val="00EA6697"/>
    <w:rsid w:val="00EA7369"/>
    <w:rsid w:val="00EB0290"/>
    <w:rsid w:val="00EB091D"/>
    <w:rsid w:val="00EB0CC0"/>
    <w:rsid w:val="00EB1904"/>
    <w:rsid w:val="00EC095A"/>
    <w:rsid w:val="00EC461A"/>
    <w:rsid w:val="00EC4CCC"/>
    <w:rsid w:val="00EC5A38"/>
    <w:rsid w:val="00EC5E5D"/>
    <w:rsid w:val="00EC7E8E"/>
    <w:rsid w:val="00ED2118"/>
    <w:rsid w:val="00ED43C4"/>
    <w:rsid w:val="00ED62E9"/>
    <w:rsid w:val="00ED6661"/>
    <w:rsid w:val="00EE1002"/>
    <w:rsid w:val="00EE15B5"/>
    <w:rsid w:val="00EE4D99"/>
    <w:rsid w:val="00EE6425"/>
    <w:rsid w:val="00EF16F0"/>
    <w:rsid w:val="00EF347C"/>
    <w:rsid w:val="00EF3DC1"/>
    <w:rsid w:val="00EF3E39"/>
    <w:rsid w:val="00EF3FD4"/>
    <w:rsid w:val="00EF5590"/>
    <w:rsid w:val="00F011D1"/>
    <w:rsid w:val="00F019DC"/>
    <w:rsid w:val="00F048BB"/>
    <w:rsid w:val="00F04CEB"/>
    <w:rsid w:val="00F04FE4"/>
    <w:rsid w:val="00F12EEC"/>
    <w:rsid w:val="00F14635"/>
    <w:rsid w:val="00F1670E"/>
    <w:rsid w:val="00F16C01"/>
    <w:rsid w:val="00F21699"/>
    <w:rsid w:val="00F2194C"/>
    <w:rsid w:val="00F21A42"/>
    <w:rsid w:val="00F221EE"/>
    <w:rsid w:val="00F2555B"/>
    <w:rsid w:val="00F26291"/>
    <w:rsid w:val="00F2692A"/>
    <w:rsid w:val="00F32341"/>
    <w:rsid w:val="00F33D14"/>
    <w:rsid w:val="00F33EE7"/>
    <w:rsid w:val="00F4294D"/>
    <w:rsid w:val="00F44BCB"/>
    <w:rsid w:val="00F44EB9"/>
    <w:rsid w:val="00F4546E"/>
    <w:rsid w:val="00F45833"/>
    <w:rsid w:val="00F46259"/>
    <w:rsid w:val="00F46E7C"/>
    <w:rsid w:val="00F47B80"/>
    <w:rsid w:val="00F47F29"/>
    <w:rsid w:val="00F558B8"/>
    <w:rsid w:val="00F56BD4"/>
    <w:rsid w:val="00F62734"/>
    <w:rsid w:val="00F63611"/>
    <w:rsid w:val="00F65E71"/>
    <w:rsid w:val="00F65ECA"/>
    <w:rsid w:val="00F66EA3"/>
    <w:rsid w:val="00F6719B"/>
    <w:rsid w:val="00F70AAA"/>
    <w:rsid w:val="00F74BAB"/>
    <w:rsid w:val="00F77BD3"/>
    <w:rsid w:val="00F82631"/>
    <w:rsid w:val="00F90C1B"/>
    <w:rsid w:val="00F91012"/>
    <w:rsid w:val="00F92C30"/>
    <w:rsid w:val="00F93AA8"/>
    <w:rsid w:val="00F9404C"/>
    <w:rsid w:val="00F94BA0"/>
    <w:rsid w:val="00FA30DA"/>
    <w:rsid w:val="00FA54AA"/>
    <w:rsid w:val="00FA55E1"/>
    <w:rsid w:val="00FA6363"/>
    <w:rsid w:val="00FB2347"/>
    <w:rsid w:val="00FB2CB5"/>
    <w:rsid w:val="00FB323B"/>
    <w:rsid w:val="00FB5680"/>
    <w:rsid w:val="00FB5FE9"/>
    <w:rsid w:val="00FC4DF7"/>
    <w:rsid w:val="00FC62DF"/>
    <w:rsid w:val="00FD0771"/>
    <w:rsid w:val="00FD4104"/>
    <w:rsid w:val="00FD4474"/>
    <w:rsid w:val="00FD76B0"/>
    <w:rsid w:val="00FD795C"/>
    <w:rsid w:val="00FD7B1F"/>
    <w:rsid w:val="00FD7FA9"/>
    <w:rsid w:val="00FE1826"/>
    <w:rsid w:val="00FE2133"/>
    <w:rsid w:val="00FE2380"/>
    <w:rsid w:val="00FE2A23"/>
    <w:rsid w:val="00FE4787"/>
    <w:rsid w:val="00FE5BE8"/>
    <w:rsid w:val="00FE7054"/>
    <w:rsid w:val="00FE7BCA"/>
    <w:rsid w:val="00FE7E50"/>
    <w:rsid w:val="00FF1F11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DC743B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08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1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Numerowanie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"/>
    <w:link w:val="Akapitzlist"/>
    <w:uiPriority w:val="34"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1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41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415E"/>
    <w:rPr>
      <w:rFonts w:ascii="Times New Roman" w:eastAsia="Times New Roman" w:hAnsi="Times New Roman"/>
      <w:sz w:val="16"/>
      <w:szCs w:val="16"/>
    </w:rPr>
  </w:style>
  <w:style w:type="character" w:styleId="Odwoanieprzypisudolnego">
    <w:name w:val="footnote reference"/>
    <w:uiPriority w:val="99"/>
    <w:semiHidden/>
    <w:rsid w:val="00B9415E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"/>
    <w:basedOn w:val="Normalny"/>
    <w:link w:val="TekstprzypisudolnegoZnak"/>
    <w:uiPriority w:val="99"/>
    <w:qFormat/>
    <w:rsid w:val="00B9415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9415E"/>
    <w:rPr>
      <w:rFonts w:eastAsia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A08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0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6B40-F2D2-49F4-9BFC-BE69437C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3744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 na Audyt dostępności cyfrowej stron internetowych PARP</vt:lpstr>
    </vt:vector>
  </TitlesOfParts>
  <Company>PARP</Company>
  <LinksUpToDate>false</LinksUpToDate>
  <CharactersWithSpaces>26156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 na Audyt dostępności cyfrowej stron internetowych PARP</dc:title>
  <dc:creator>magdalena_sicko</dc:creator>
  <cp:keywords>PARP, PL</cp:keywords>
  <cp:lastModifiedBy>Kozina Tomasz</cp:lastModifiedBy>
  <cp:revision>28</cp:revision>
  <cp:lastPrinted>2019-08-28T13:48:00Z</cp:lastPrinted>
  <dcterms:created xsi:type="dcterms:W3CDTF">2022-07-06T08:17:00Z</dcterms:created>
  <dcterms:modified xsi:type="dcterms:W3CDTF">2022-08-19T13:49:00Z</dcterms:modified>
</cp:coreProperties>
</file>